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35E" w:rsidRDefault="002D38A6">
      <w:pPr>
        <w:pStyle w:val="BodyText"/>
        <w:ind w:left="6606"/>
        <w:rPr>
          <w:rFonts w:ascii="Times New Roman"/>
          <w:sz w:val="20"/>
        </w:rPr>
      </w:pPr>
      <w:bookmarkStart w:id="0" w:name="_GoBack"/>
      <w:bookmarkEnd w:id="0"/>
      <w:r w:rsidRPr="00BE41DE"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1327150</wp:posOffset>
            </wp:positionH>
            <wp:positionV relativeFrom="paragraph">
              <wp:posOffset>-196850</wp:posOffset>
            </wp:positionV>
            <wp:extent cx="6163873" cy="1152525"/>
            <wp:effectExtent l="0" t="0" r="8890" b="0"/>
            <wp:wrapTight wrapText="bothSides">
              <wp:wrapPolygon edited="0">
                <wp:start x="18159" y="0"/>
                <wp:lineTo x="0" y="714"/>
                <wp:lineTo x="0" y="17851"/>
                <wp:lineTo x="3872" y="21064"/>
                <wp:lineTo x="18827" y="21064"/>
                <wp:lineTo x="19829" y="20707"/>
                <wp:lineTo x="21564" y="18565"/>
                <wp:lineTo x="21564" y="0"/>
                <wp:lineTo x="18159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873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D38A6" w:rsidRDefault="002D38A6">
      <w:pPr>
        <w:pStyle w:val="BodyText"/>
        <w:spacing w:before="3"/>
        <w:ind w:left="4420" w:right="4436"/>
        <w:jc w:val="center"/>
      </w:pPr>
    </w:p>
    <w:p w:rsidR="00B4635E" w:rsidRDefault="00315C93">
      <w:pPr>
        <w:pStyle w:val="BodyText"/>
        <w:spacing w:before="3"/>
        <w:ind w:left="4420" w:right="4436"/>
        <w:jc w:val="center"/>
      </w:pPr>
      <w:r>
        <w:t>World</w:t>
      </w:r>
      <w:r>
        <w:rPr>
          <w:spacing w:val="-1"/>
        </w:rPr>
        <w:t xml:space="preserve"> </w:t>
      </w:r>
      <w:r>
        <w:t>Faiths</w:t>
      </w:r>
      <w:r>
        <w:rPr>
          <w:spacing w:val="-3"/>
        </w:rPr>
        <w:t xml:space="preserve"> </w:t>
      </w:r>
      <w:r>
        <w:t>Progression</w:t>
      </w:r>
    </w:p>
    <w:p w:rsidR="00B4635E" w:rsidRDefault="00B4635E">
      <w:pPr>
        <w:pStyle w:val="BodyText"/>
        <w:rPr>
          <w:sz w:val="20"/>
        </w:rPr>
      </w:pPr>
    </w:p>
    <w:p w:rsidR="00B4635E" w:rsidRDefault="00B4635E">
      <w:pPr>
        <w:pStyle w:val="BodyText"/>
        <w:rPr>
          <w:sz w:val="20"/>
        </w:rPr>
      </w:pPr>
    </w:p>
    <w:p w:rsidR="00B4635E" w:rsidRDefault="00B4635E">
      <w:pPr>
        <w:pStyle w:val="BodyText"/>
        <w:spacing w:before="2"/>
        <w:rPr>
          <w:sz w:val="1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9"/>
        <w:gridCol w:w="1673"/>
        <w:gridCol w:w="1414"/>
        <w:gridCol w:w="1836"/>
        <w:gridCol w:w="1726"/>
        <w:gridCol w:w="1711"/>
        <w:gridCol w:w="1793"/>
        <w:gridCol w:w="1778"/>
      </w:tblGrid>
      <w:tr w:rsidR="00B4635E">
        <w:trPr>
          <w:trHeight w:val="1173"/>
        </w:trPr>
        <w:tc>
          <w:tcPr>
            <w:tcW w:w="2019" w:type="dxa"/>
          </w:tcPr>
          <w:p w:rsidR="00B4635E" w:rsidRDefault="00B4635E">
            <w:pPr>
              <w:pStyle w:val="TableParagraph"/>
              <w:ind w:left="0"/>
              <w:rPr>
                <w:rFonts w:ascii="Times New Roman"/>
                <w:sz w:val="32"/>
              </w:rPr>
            </w:pPr>
          </w:p>
        </w:tc>
        <w:tc>
          <w:tcPr>
            <w:tcW w:w="1673" w:type="dxa"/>
          </w:tcPr>
          <w:p w:rsidR="00B4635E" w:rsidRDefault="00315C93">
            <w:pPr>
              <w:pStyle w:val="TableParagraph"/>
              <w:ind w:right="294"/>
              <w:rPr>
                <w:sz w:val="32"/>
              </w:rPr>
            </w:pPr>
            <w:r>
              <w:rPr>
                <w:sz w:val="32"/>
              </w:rPr>
              <w:t>Year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R</w:t>
            </w:r>
          </w:p>
        </w:tc>
        <w:tc>
          <w:tcPr>
            <w:tcW w:w="1414" w:type="dxa"/>
          </w:tcPr>
          <w:p w:rsidR="00B4635E" w:rsidRDefault="00315C93">
            <w:pPr>
              <w:pStyle w:val="TableParagraph"/>
              <w:ind w:right="133"/>
              <w:rPr>
                <w:sz w:val="32"/>
              </w:rPr>
            </w:pPr>
            <w:r>
              <w:rPr>
                <w:spacing w:val="-3"/>
                <w:sz w:val="32"/>
              </w:rPr>
              <w:t>Year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One</w:t>
            </w:r>
          </w:p>
        </w:tc>
        <w:tc>
          <w:tcPr>
            <w:tcW w:w="1836" w:type="dxa"/>
          </w:tcPr>
          <w:p w:rsidR="00B4635E" w:rsidRDefault="00315C93" w:rsidP="000666EC">
            <w:pPr>
              <w:pStyle w:val="TableParagraph"/>
              <w:ind w:right="341"/>
              <w:rPr>
                <w:sz w:val="32"/>
              </w:rPr>
            </w:pPr>
            <w:r>
              <w:rPr>
                <w:sz w:val="32"/>
              </w:rPr>
              <w:t>Year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Two</w:t>
            </w:r>
          </w:p>
        </w:tc>
        <w:tc>
          <w:tcPr>
            <w:tcW w:w="3437" w:type="dxa"/>
            <w:gridSpan w:val="2"/>
          </w:tcPr>
          <w:p w:rsidR="00B4635E" w:rsidRDefault="00315C93">
            <w:pPr>
              <w:pStyle w:val="TableParagraph"/>
              <w:ind w:left="414" w:right="403"/>
              <w:jc w:val="center"/>
              <w:rPr>
                <w:sz w:val="32"/>
              </w:rPr>
            </w:pPr>
            <w:r>
              <w:rPr>
                <w:sz w:val="32"/>
              </w:rPr>
              <w:t>Year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Three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Four</w:t>
            </w:r>
          </w:p>
        </w:tc>
        <w:tc>
          <w:tcPr>
            <w:tcW w:w="1793" w:type="dxa"/>
          </w:tcPr>
          <w:p w:rsidR="00B4635E" w:rsidRDefault="00315C93">
            <w:pPr>
              <w:pStyle w:val="TableParagraph"/>
              <w:ind w:right="528"/>
              <w:rPr>
                <w:sz w:val="32"/>
              </w:rPr>
            </w:pPr>
            <w:r>
              <w:rPr>
                <w:spacing w:val="-2"/>
                <w:sz w:val="32"/>
              </w:rPr>
              <w:t>Year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Five</w:t>
            </w:r>
          </w:p>
        </w:tc>
        <w:tc>
          <w:tcPr>
            <w:tcW w:w="1778" w:type="dxa"/>
          </w:tcPr>
          <w:p w:rsidR="00B4635E" w:rsidRDefault="00315C93">
            <w:pPr>
              <w:pStyle w:val="TableParagraph"/>
              <w:ind w:left="108" w:right="500"/>
              <w:rPr>
                <w:sz w:val="32"/>
              </w:rPr>
            </w:pPr>
            <w:r>
              <w:rPr>
                <w:sz w:val="32"/>
              </w:rPr>
              <w:t>Year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Six</w:t>
            </w:r>
          </w:p>
        </w:tc>
      </w:tr>
      <w:tr w:rsidR="00D36981">
        <w:trPr>
          <w:trHeight w:val="1953"/>
        </w:trPr>
        <w:tc>
          <w:tcPr>
            <w:tcW w:w="2019" w:type="dxa"/>
          </w:tcPr>
          <w:p w:rsidR="00D36981" w:rsidRDefault="00D36981" w:rsidP="00D36981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Judaism</w:t>
            </w:r>
          </w:p>
        </w:tc>
        <w:tc>
          <w:tcPr>
            <w:tcW w:w="1673" w:type="dxa"/>
          </w:tcPr>
          <w:p w:rsidR="00D36981" w:rsidRDefault="00D36981" w:rsidP="00D36981">
            <w:pPr>
              <w:pStyle w:val="TableParagraph"/>
              <w:ind w:right="256"/>
              <w:rPr>
                <w:sz w:val="32"/>
              </w:rPr>
            </w:pPr>
            <w:r>
              <w:rPr>
                <w:spacing w:val="-2"/>
                <w:sz w:val="32"/>
              </w:rPr>
              <w:t>Festival of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Hashanah</w:t>
            </w:r>
          </w:p>
        </w:tc>
        <w:tc>
          <w:tcPr>
            <w:tcW w:w="1414" w:type="dxa"/>
          </w:tcPr>
          <w:p w:rsidR="00D36981" w:rsidRDefault="00D36981" w:rsidP="00D36981">
            <w:pPr>
              <w:pStyle w:val="TableParagraph"/>
              <w:ind w:right="158"/>
              <w:rPr>
                <w:sz w:val="32"/>
              </w:rPr>
            </w:pPr>
            <w:r>
              <w:rPr>
                <w:sz w:val="32"/>
              </w:rPr>
              <w:t>Festival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3"/>
                <w:sz w:val="32"/>
              </w:rPr>
              <w:t>Hanukah</w:t>
            </w:r>
          </w:p>
        </w:tc>
        <w:tc>
          <w:tcPr>
            <w:tcW w:w="1836" w:type="dxa"/>
          </w:tcPr>
          <w:p w:rsidR="00D36981" w:rsidRDefault="00D36981" w:rsidP="00D36981">
            <w:pPr>
              <w:pStyle w:val="TableParagraph"/>
              <w:ind w:right="361"/>
              <w:rPr>
                <w:sz w:val="32"/>
              </w:rPr>
            </w:pPr>
            <w:r>
              <w:rPr>
                <w:sz w:val="32"/>
              </w:rPr>
              <w:t>Beliefs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3"/>
                <w:sz w:val="32"/>
              </w:rPr>
              <w:t xml:space="preserve">about </w:t>
            </w:r>
            <w:r>
              <w:rPr>
                <w:spacing w:val="-2"/>
                <w:sz w:val="32"/>
              </w:rPr>
              <w:t>God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and the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Shema</w:t>
            </w:r>
          </w:p>
        </w:tc>
        <w:tc>
          <w:tcPr>
            <w:tcW w:w="1726" w:type="dxa"/>
          </w:tcPr>
          <w:p w:rsidR="00D36981" w:rsidRDefault="00D36981" w:rsidP="00D36981">
            <w:pPr>
              <w:pStyle w:val="TableParagraph"/>
              <w:ind w:right="291"/>
              <w:rPr>
                <w:sz w:val="32"/>
              </w:rPr>
            </w:pPr>
            <w:r>
              <w:rPr>
                <w:sz w:val="32"/>
              </w:rPr>
              <w:t>Pesach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3"/>
                <w:sz w:val="32"/>
              </w:rPr>
              <w:t>(Passover)</w:t>
            </w:r>
          </w:p>
        </w:tc>
        <w:tc>
          <w:tcPr>
            <w:tcW w:w="1711" w:type="dxa"/>
          </w:tcPr>
          <w:p w:rsidR="00D36981" w:rsidRDefault="00D36981" w:rsidP="00D36981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Prophets</w:t>
            </w:r>
          </w:p>
        </w:tc>
        <w:tc>
          <w:tcPr>
            <w:tcW w:w="1793" w:type="dxa"/>
          </w:tcPr>
          <w:p w:rsidR="00D36981" w:rsidRDefault="00D36981" w:rsidP="00D36981">
            <w:pPr>
              <w:pStyle w:val="TableParagraph"/>
              <w:ind w:right="280"/>
              <w:rPr>
                <w:sz w:val="32"/>
              </w:rPr>
            </w:pPr>
            <w:r>
              <w:rPr>
                <w:spacing w:val="-2"/>
                <w:sz w:val="32"/>
              </w:rPr>
              <w:t>Worship in</w:t>
            </w:r>
            <w:r>
              <w:rPr>
                <w:spacing w:val="-71"/>
                <w:sz w:val="32"/>
              </w:rPr>
              <w:t xml:space="preserve"> </w:t>
            </w:r>
            <w:r>
              <w:rPr>
                <w:sz w:val="32"/>
              </w:rPr>
              <w:t>the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3"/>
                <w:sz w:val="32"/>
              </w:rPr>
              <w:t>Synagogue</w:t>
            </w:r>
          </w:p>
        </w:tc>
        <w:tc>
          <w:tcPr>
            <w:tcW w:w="1778" w:type="dxa"/>
          </w:tcPr>
          <w:p w:rsidR="00D36981" w:rsidRDefault="00D36981" w:rsidP="00D36981">
            <w:pPr>
              <w:pStyle w:val="TableParagraph"/>
              <w:ind w:left="108" w:right="138"/>
              <w:rPr>
                <w:sz w:val="32"/>
              </w:rPr>
            </w:pPr>
            <w:r>
              <w:rPr>
                <w:spacing w:val="-3"/>
                <w:sz w:val="32"/>
              </w:rPr>
              <w:t>Bar Mitzvah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and Nat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Mitzvah</w:t>
            </w:r>
          </w:p>
        </w:tc>
      </w:tr>
      <w:tr w:rsidR="00B4635E">
        <w:trPr>
          <w:trHeight w:val="1953"/>
        </w:trPr>
        <w:tc>
          <w:tcPr>
            <w:tcW w:w="2019" w:type="dxa"/>
          </w:tcPr>
          <w:p w:rsidR="00B4635E" w:rsidRDefault="00315C93">
            <w:pPr>
              <w:pStyle w:val="TableParagraph"/>
              <w:spacing w:line="388" w:lineRule="exact"/>
              <w:rPr>
                <w:sz w:val="32"/>
              </w:rPr>
            </w:pPr>
            <w:r>
              <w:rPr>
                <w:sz w:val="32"/>
              </w:rPr>
              <w:t>Hinduism</w:t>
            </w:r>
          </w:p>
        </w:tc>
        <w:tc>
          <w:tcPr>
            <w:tcW w:w="1673" w:type="dxa"/>
          </w:tcPr>
          <w:p w:rsidR="00B4635E" w:rsidRDefault="00315C93">
            <w:pPr>
              <w:pStyle w:val="TableParagraph"/>
              <w:ind w:right="256"/>
              <w:rPr>
                <w:sz w:val="32"/>
              </w:rPr>
            </w:pPr>
            <w:r>
              <w:rPr>
                <w:spacing w:val="-2"/>
                <w:sz w:val="32"/>
              </w:rPr>
              <w:t>Festival of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Holi</w:t>
            </w:r>
          </w:p>
        </w:tc>
        <w:tc>
          <w:tcPr>
            <w:tcW w:w="1414" w:type="dxa"/>
          </w:tcPr>
          <w:p w:rsidR="00B4635E" w:rsidRDefault="00315C93">
            <w:pPr>
              <w:pStyle w:val="TableParagraph"/>
              <w:ind w:right="192"/>
              <w:rPr>
                <w:sz w:val="32"/>
              </w:rPr>
            </w:pPr>
            <w:r>
              <w:rPr>
                <w:sz w:val="32"/>
              </w:rPr>
              <w:t>Festival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of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Diwali</w:t>
            </w:r>
          </w:p>
        </w:tc>
        <w:tc>
          <w:tcPr>
            <w:tcW w:w="1836" w:type="dxa"/>
          </w:tcPr>
          <w:p w:rsidR="00B4635E" w:rsidRDefault="00315C93">
            <w:pPr>
              <w:pStyle w:val="TableParagraph"/>
              <w:ind w:right="117"/>
              <w:rPr>
                <w:sz w:val="32"/>
              </w:rPr>
            </w:pPr>
            <w:r>
              <w:rPr>
                <w:spacing w:val="-3"/>
                <w:sz w:val="32"/>
              </w:rPr>
              <w:t>Celebrations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in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Hinduism</w:t>
            </w:r>
          </w:p>
        </w:tc>
        <w:tc>
          <w:tcPr>
            <w:tcW w:w="1726" w:type="dxa"/>
          </w:tcPr>
          <w:p w:rsidR="00B4635E" w:rsidRDefault="00315C93">
            <w:pPr>
              <w:pStyle w:val="TableParagraph"/>
              <w:ind w:right="571"/>
              <w:rPr>
                <w:sz w:val="32"/>
              </w:rPr>
            </w:pPr>
            <w:r>
              <w:rPr>
                <w:sz w:val="32"/>
              </w:rPr>
              <w:t>Braham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3"/>
                <w:sz w:val="32"/>
              </w:rPr>
              <w:t>Trimurti</w:t>
            </w:r>
          </w:p>
        </w:tc>
        <w:tc>
          <w:tcPr>
            <w:tcW w:w="1711" w:type="dxa"/>
          </w:tcPr>
          <w:p w:rsidR="00B4635E" w:rsidRDefault="00315C93">
            <w:pPr>
              <w:pStyle w:val="TableParagraph"/>
              <w:ind w:right="429"/>
              <w:rPr>
                <w:sz w:val="32"/>
              </w:rPr>
            </w:pPr>
            <w:r>
              <w:rPr>
                <w:sz w:val="32"/>
              </w:rPr>
              <w:t>Other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deities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including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Ganesh</w:t>
            </w:r>
          </w:p>
        </w:tc>
        <w:tc>
          <w:tcPr>
            <w:tcW w:w="1793" w:type="dxa"/>
          </w:tcPr>
          <w:p w:rsidR="00B4635E" w:rsidRDefault="00315C93">
            <w:pPr>
              <w:pStyle w:val="TableParagraph"/>
              <w:ind w:right="280"/>
              <w:rPr>
                <w:sz w:val="32"/>
              </w:rPr>
            </w:pPr>
            <w:r>
              <w:rPr>
                <w:spacing w:val="-2"/>
                <w:sz w:val="32"/>
              </w:rPr>
              <w:t>Worship in</w:t>
            </w:r>
            <w:r>
              <w:rPr>
                <w:spacing w:val="-71"/>
                <w:sz w:val="32"/>
              </w:rPr>
              <w:t xml:space="preserve"> </w:t>
            </w:r>
            <w:r>
              <w:rPr>
                <w:sz w:val="32"/>
              </w:rPr>
              <w:t xml:space="preserve">the </w:t>
            </w:r>
            <w:proofErr w:type="spellStart"/>
            <w:r>
              <w:rPr>
                <w:sz w:val="32"/>
              </w:rPr>
              <w:t>Madir</w:t>
            </w:r>
            <w:proofErr w:type="spellEnd"/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(temple)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home</w:t>
            </w:r>
          </w:p>
        </w:tc>
        <w:tc>
          <w:tcPr>
            <w:tcW w:w="1778" w:type="dxa"/>
          </w:tcPr>
          <w:p w:rsidR="00B4635E" w:rsidRDefault="00315C93">
            <w:pPr>
              <w:pStyle w:val="TableParagraph"/>
              <w:ind w:left="108" w:right="203"/>
              <w:jc w:val="both"/>
              <w:rPr>
                <w:sz w:val="32"/>
              </w:rPr>
            </w:pPr>
            <w:r>
              <w:rPr>
                <w:sz w:val="32"/>
              </w:rPr>
              <w:t>Karma and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the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cycle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Samsara</w:t>
            </w:r>
          </w:p>
        </w:tc>
      </w:tr>
      <w:tr w:rsidR="00B4635E">
        <w:trPr>
          <w:trHeight w:val="1173"/>
        </w:trPr>
        <w:tc>
          <w:tcPr>
            <w:tcW w:w="2019" w:type="dxa"/>
          </w:tcPr>
          <w:p w:rsidR="00B4635E" w:rsidRDefault="00315C93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Islam</w:t>
            </w:r>
          </w:p>
        </w:tc>
        <w:tc>
          <w:tcPr>
            <w:tcW w:w="1673" w:type="dxa"/>
          </w:tcPr>
          <w:p w:rsidR="00B4635E" w:rsidRDefault="00315C93">
            <w:pPr>
              <w:pStyle w:val="TableParagraph"/>
              <w:ind w:right="675"/>
              <w:rPr>
                <w:sz w:val="32"/>
              </w:rPr>
            </w:pPr>
            <w:r>
              <w:rPr>
                <w:sz w:val="32"/>
              </w:rPr>
              <w:t>Prayer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(Salah)</w:t>
            </w:r>
          </w:p>
        </w:tc>
        <w:tc>
          <w:tcPr>
            <w:tcW w:w="1414" w:type="dxa"/>
          </w:tcPr>
          <w:p w:rsidR="00B4635E" w:rsidRDefault="00315C93">
            <w:pPr>
              <w:pStyle w:val="TableParagraph"/>
              <w:ind w:right="410"/>
              <w:rPr>
                <w:sz w:val="32"/>
              </w:rPr>
            </w:pPr>
            <w:r>
              <w:rPr>
                <w:sz w:val="32"/>
              </w:rPr>
              <w:t>The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3"/>
                <w:sz w:val="32"/>
              </w:rPr>
              <w:t>Qur’an</w:t>
            </w:r>
          </w:p>
        </w:tc>
        <w:tc>
          <w:tcPr>
            <w:tcW w:w="1836" w:type="dxa"/>
          </w:tcPr>
          <w:p w:rsidR="00B4635E" w:rsidRDefault="00315C93">
            <w:pPr>
              <w:pStyle w:val="TableParagraph"/>
              <w:rPr>
                <w:sz w:val="32"/>
              </w:rPr>
            </w:pPr>
            <w:proofErr w:type="spellStart"/>
            <w:r>
              <w:rPr>
                <w:sz w:val="32"/>
              </w:rPr>
              <w:t>Eid-ul-Adha</w:t>
            </w:r>
            <w:proofErr w:type="spellEnd"/>
          </w:p>
        </w:tc>
        <w:tc>
          <w:tcPr>
            <w:tcW w:w="1726" w:type="dxa"/>
          </w:tcPr>
          <w:p w:rsidR="00B4635E" w:rsidRDefault="00315C93">
            <w:pPr>
              <w:pStyle w:val="TableParagraph"/>
              <w:rPr>
                <w:sz w:val="32"/>
              </w:rPr>
            </w:pPr>
            <w:proofErr w:type="spellStart"/>
            <w:r>
              <w:rPr>
                <w:sz w:val="32"/>
              </w:rPr>
              <w:t>Eid</w:t>
            </w:r>
            <w:proofErr w:type="spellEnd"/>
            <w:r>
              <w:rPr>
                <w:spacing w:val="-9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ul</w:t>
            </w:r>
            <w:proofErr w:type="spellEnd"/>
            <w:r>
              <w:rPr>
                <w:spacing w:val="-5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Fitr</w:t>
            </w:r>
            <w:proofErr w:type="spellEnd"/>
          </w:p>
        </w:tc>
        <w:tc>
          <w:tcPr>
            <w:tcW w:w="1711" w:type="dxa"/>
          </w:tcPr>
          <w:p w:rsidR="00B4635E" w:rsidRDefault="00315C93">
            <w:pPr>
              <w:pStyle w:val="TableParagraph"/>
              <w:ind w:right="540"/>
              <w:rPr>
                <w:sz w:val="32"/>
              </w:rPr>
            </w:pPr>
            <w:r>
              <w:rPr>
                <w:sz w:val="32"/>
              </w:rPr>
              <w:t>The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3"/>
                <w:sz w:val="32"/>
              </w:rPr>
              <w:t>Mosque</w:t>
            </w:r>
          </w:p>
        </w:tc>
        <w:tc>
          <w:tcPr>
            <w:tcW w:w="1793" w:type="dxa"/>
          </w:tcPr>
          <w:p w:rsidR="00B4635E" w:rsidRDefault="00315C93">
            <w:pPr>
              <w:pStyle w:val="TableParagraph"/>
              <w:ind w:right="102"/>
              <w:rPr>
                <w:sz w:val="32"/>
              </w:rPr>
            </w:pPr>
            <w:r>
              <w:rPr>
                <w:spacing w:val="-3"/>
                <w:sz w:val="32"/>
              </w:rPr>
              <w:t>The Prophet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pacing w:val="-3"/>
                <w:sz w:val="32"/>
              </w:rPr>
              <w:t>Muhammad</w:t>
            </w:r>
          </w:p>
        </w:tc>
        <w:tc>
          <w:tcPr>
            <w:tcW w:w="1778" w:type="dxa"/>
          </w:tcPr>
          <w:p w:rsidR="00B4635E" w:rsidRDefault="00315C93">
            <w:pPr>
              <w:pStyle w:val="TableParagraph"/>
              <w:ind w:left="108" w:right="315"/>
              <w:rPr>
                <w:sz w:val="32"/>
              </w:rPr>
            </w:pPr>
            <w:r>
              <w:rPr>
                <w:spacing w:val="-2"/>
                <w:sz w:val="32"/>
              </w:rPr>
              <w:t>Five Pillars</w:t>
            </w:r>
            <w:r>
              <w:rPr>
                <w:spacing w:val="-70"/>
                <w:sz w:val="32"/>
              </w:rPr>
              <w:t xml:space="preserve"> </w:t>
            </w:r>
            <w:r>
              <w:rPr>
                <w:sz w:val="32"/>
              </w:rPr>
              <w:t>of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Islam</w:t>
            </w:r>
          </w:p>
        </w:tc>
      </w:tr>
    </w:tbl>
    <w:p w:rsidR="00DD0A4E" w:rsidRDefault="00DD0A4E"/>
    <w:sectPr w:rsidR="00DD0A4E">
      <w:type w:val="continuous"/>
      <w:pgSz w:w="16840" w:h="11910" w:orient="landscape"/>
      <w:pgMar w:top="7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5E"/>
    <w:rsid w:val="000666EC"/>
    <w:rsid w:val="002D38A6"/>
    <w:rsid w:val="00315C93"/>
    <w:rsid w:val="00816B21"/>
    <w:rsid w:val="00B4635E"/>
    <w:rsid w:val="00D36981"/>
    <w:rsid w:val="00DD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79B239-6179-43F2-8EB7-868D4697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sz w:val="52"/>
      <w:szCs w:val="5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Edmunds Primary RC School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Jukes</dc:creator>
  <cp:lastModifiedBy>Antonis Antoniou</cp:lastModifiedBy>
  <cp:revision>2</cp:revision>
  <dcterms:created xsi:type="dcterms:W3CDTF">2023-11-01T13:39:00Z</dcterms:created>
  <dcterms:modified xsi:type="dcterms:W3CDTF">2023-11-01T13:39:00Z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2023-09-28T00:00:00Z</vt:filetime>
  </property>
</Properties>
</file>