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8BC1A3" w14:textId="4BEAD696" w:rsidR="00D33621" w:rsidRPr="00E31172" w:rsidRDefault="00D33621">
      <w:p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Hi Year 1 parents,</w:t>
      </w:r>
    </w:p>
    <w:p w14:paraId="0B372285" w14:textId="676F6680" w:rsidR="00D33621" w:rsidRPr="00E31172" w:rsidRDefault="00D33621">
      <w:p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We’re back to online learning which is far from ideal. You might be feeling stressed about your child making progress. I would say not to worry – try your best to follow along with the work through google classroom and we will be alright.</w:t>
      </w:r>
      <w:r w:rsidR="00AC1183"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7BC2F71" w14:textId="1EA36AAD" w:rsidR="00AC1183" w:rsidRPr="00E31172" w:rsidRDefault="00AC1183">
      <w:p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take note of the following:</w:t>
      </w:r>
    </w:p>
    <w:p w14:paraId="7E4030B5" w14:textId="73CD6D36" w:rsidR="00AC1183" w:rsidRPr="00E31172" w:rsidRDefault="00AC1183" w:rsidP="00AC1183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Routine is the most important aspect of home learning. Decide what time you are going to do maths and English each day. Decide on a place in your home to do the work e.g., the kitchen table. This way when your kid sits down at the </w:t>
      </w:r>
      <w:r w:rsidR="00175B76"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table,</w:t>
      </w: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they know they are sitting down to do some work. </w:t>
      </w:r>
    </w:p>
    <w:p w14:paraId="734078A8" w14:textId="77777777" w:rsidR="00E31172" w:rsidRPr="00E31172" w:rsidRDefault="00AC1183" w:rsidP="00E311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 don’t need to replicate the 9am – 3:30pm school day. Try this - </w:t>
      </w:r>
      <w:r w:rsidR="00E31172"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30 minutes of maths, 30 minutes of English</w:t>
      </w:r>
      <w:r w:rsidR="00E31172"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15 minutes of reading, and practice some spellings. </w:t>
      </w:r>
    </w:p>
    <w:p w14:paraId="73BDEE9F" w14:textId="6B4644A8" w:rsidR="00E31172" w:rsidRPr="00E31172" w:rsidRDefault="00E31172" w:rsidP="00E311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Please be patient whilst we get going with google classroom. You will receive a new invite to a new classroom titled ‘</w:t>
      </w:r>
      <w:r w:rsidRPr="00E31172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Year 1 - 2020-21</w:t>
      </w:r>
      <w:r w:rsidRPr="00E31172">
        <w:rPr>
          <w:rFonts w:asciiTheme="majorHAnsi" w:hAnsiTheme="majorHAnsi" w:cstheme="majorHAns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’. I’ll be making phone calls</w:t>
      </w:r>
      <w:r w:rsidRPr="00E31172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this week to make sure everyone is able to access this. Everything will be running smoothly by Monday. </w:t>
      </w:r>
    </w:p>
    <w:p w14:paraId="01C4DE3E" w14:textId="24ED7B45" w:rsidR="00E31172" w:rsidRDefault="00E31172" w:rsidP="00E31172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Each Sunday night a weekly </w:t>
      </w:r>
      <w:r w:rsidR="00200EB6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timetable will be uploaded. This will include details of 5 maths lessons and 5 English lessons. Each week there will be an opportunity to upload children’s writing and I will give you feedback on it. </w:t>
      </w:r>
    </w:p>
    <w:p w14:paraId="781AC46A" w14:textId="3AA186DD" w:rsidR="00200EB6" w:rsidRDefault="00200EB6" w:rsidP="00200EB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We will also have an art or a science activity to do each week. This is something that you could tackle at the weekend. </w:t>
      </w:r>
    </w:p>
    <w:p w14:paraId="61BF93FD" w14:textId="40B0C05D" w:rsidR="00200EB6" w:rsidRDefault="00200EB6" w:rsidP="00200EB6">
      <w:pPr>
        <w:pStyle w:val="ListParagraph"/>
        <w:numPr>
          <w:ilvl w:val="0"/>
          <w:numId w:val="2"/>
        </w:num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You won’t need a printer. But sometimes you will need to have prepared something prior to </w:t>
      </w:r>
      <w:r w:rsidR="00175B76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your child doing the work e.g. you might need to draw a grid, or the outline of a character, or have written a handful of addition sentences. </w:t>
      </w:r>
    </w:p>
    <w:p w14:paraId="223236D8" w14:textId="361C9826" w:rsidR="00175B76" w:rsidRDefault="00175B76" w:rsidP="00175B76">
      <w:p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205C18D" w14:textId="63EF7AEE" w:rsidR="00175B76" w:rsidRPr="00175B76" w:rsidRDefault="00175B76" w:rsidP="00175B76">
      <w:pP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Below is a small </w:t>
      </w:r>
      <w:r w:rsidR="00932DBE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timetable with some maths and English tasks for Wednesday, Thursday, and Friday.</w:t>
      </w:r>
      <w:r w:rsidR="005515F4">
        <w:rPr>
          <w:rFonts w:asciiTheme="majorHAnsi" w:hAnsiTheme="majorHAnsi" w:cstheme="majorHAnsi"/>
          <w:color w:val="000000" w:themeColor="text1"/>
          <w:sz w:val="28"/>
          <w:szCs w:val="28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It will be more structured and easy to follow once we are working through google classroom on Monday.</w:t>
      </w:r>
    </w:p>
    <w:p w14:paraId="60C8226D" w14:textId="01DE723E" w:rsidR="00E31172" w:rsidRPr="00932DBE" w:rsidRDefault="00E31172" w:rsidP="00932DBE">
      <w:pPr>
        <w:rPr>
          <w:rFonts w:asciiTheme="majorHAnsi" w:hAnsiTheme="majorHAnsi" w:cstheme="majorHAnsi"/>
          <w:color w:val="000000" w:themeColor="text1"/>
          <w:sz w:val="32"/>
          <w:szCs w:val="32"/>
          <w:lang w:val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3AB920" w14:textId="7804D7A3" w:rsidR="00360008" w:rsidRDefault="00360008">
      <w:pPr>
        <w:rPr>
          <w:sz w:val="28"/>
          <w:szCs w:val="28"/>
          <w:lang w:val="en-US"/>
        </w:rPr>
      </w:pPr>
    </w:p>
    <w:p w14:paraId="6CD186D7" w14:textId="77777777" w:rsidR="00360008" w:rsidRDefault="00360008">
      <w:pPr>
        <w:rPr>
          <w:lang w:val="en-US"/>
        </w:rPr>
      </w:pPr>
    </w:p>
    <w:p w14:paraId="2EF423D1" w14:textId="73C03210" w:rsidR="003F414B" w:rsidRDefault="00A950A2">
      <w:pPr>
        <w:rPr>
          <w:lang w:val="en-US"/>
        </w:rPr>
      </w:pPr>
      <w:r>
        <w:rPr>
          <w:lang w:val="en-US"/>
        </w:rPr>
        <w:t xml:space="preserve">Timetable for Year 1     Week Beginning </w:t>
      </w:r>
      <w:r w:rsidR="0056558A">
        <w:rPr>
          <w:lang w:val="en-US"/>
        </w:rPr>
        <w:t>6</w:t>
      </w:r>
      <w:r w:rsidR="0056558A" w:rsidRPr="0056558A">
        <w:rPr>
          <w:vertAlign w:val="superscript"/>
          <w:lang w:val="en-US"/>
        </w:rPr>
        <w:t>th</w:t>
      </w:r>
      <w:r w:rsidR="0056558A">
        <w:rPr>
          <w:lang w:val="en-US"/>
        </w:rPr>
        <w:t xml:space="preserve"> January 2021</w:t>
      </w:r>
    </w:p>
    <w:tbl>
      <w:tblPr>
        <w:tblStyle w:val="TableGrid"/>
        <w:tblW w:w="14029" w:type="dxa"/>
        <w:tblLook w:val="04A0" w:firstRow="1" w:lastRow="0" w:firstColumn="1" w:lastColumn="0" w:noHBand="0" w:noVBand="1"/>
      </w:tblPr>
      <w:tblGrid>
        <w:gridCol w:w="1294"/>
        <w:gridCol w:w="1291"/>
        <w:gridCol w:w="4214"/>
        <w:gridCol w:w="3686"/>
        <w:gridCol w:w="3544"/>
      </w:tblGrid>
      <w:tr w:rsidR="00605A23" w14:paraId="1FE6510F" w14:textId="77777777" w:rsidTr="00C62572">
        <w:trPr>
          <w:trHeight w:val="704"/>
        </w:trPr>
        <w:tc>
          <w:tcPr>
            <w:tcW w:w="1294" w:type="dxa"/>
          </w:tcPr>
          <w:p w14:paraId="2AFE25B7" w14:textId="0210070A" w:rsidR="00A950A2" w:rsidRPr="00C62572" w:rsidRDefault="00A950A2" w:rsidP="00A950A2">
            <w:pPr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 w:rsidRPr="00C62572">
              <w:rPr>
                <w:rFonts w:cstheme="minorHAnsi"/>
                <w:sz w:val="32"/>
                <w:szCs w:val="32"/>
                <w:lang w:val="en-US"/>
              </w:rPr>
              <w:t>Monday</w:t>
            </w:r>
          </w:p>
        </w:tc>
        <w:tc>
          <w:tcPr>
            <w:tcW w:w="1291" w:type="dxa"/>
          </w:tcPr>
          <w:p w14:paraId="72F9BA50" w14:textId="088E8166" w:rsidR="00A950A2" w:rsidRPr="00C62572" w:rsidRDefault="00A950A2" w:rsidP="00A950A2">
            <w:pPr>
              <w:jc w:val="center"/>
              <w:rPr>
                <w:rFonts w:cstheme="minorHAnsi"/>
                <w:sz w:val="32"/>
                <w:szCs w:val="32"/>
                <w:lang w:val="en-US"/>
              </w:rPr>
            </w:pPr>
            <w:r w:rsidRPr="00C62572">
              <w:rPr>
                <w:rFonts w:cstheme="minorHAnsi"/>
                <w:sz w:val="32"/>
                <w:szCs w:val="32"/>
                <w:lang w:val="en-US"/>
              </w:rPr>
              <w:t>Tuesday</w:t>
            </w:r>
          </w:p>
        </w:tc>
        <w:tc>
          <w:tcPr>
            <w:tcW w:w="4214" w:type="dxa"/>
          </w:tcPr>
          <w:p w14:paraId="716D9149" w14:textId="6AADF19C" w:rsidR="00A950A2" w:rsidRPr="00A950A2" w:rsidRDefault="00A950A2" w:rsidP="00A950A2">
            <w:pPr>
              <w:jc w:val="center"/>
              <w:rPr>
                <w:rFonts w:cstheme="minorHAnsi"/>
                <w:sz w:val="48"/>
                <w:szCs w:val="48"/>
                <w:lang w:val="en-US"/>
              </w:rPr>
            </w:pPr>
            <w:r w:rsidRPr="00A950A2">
              <w:rPr>
                <w:rFonts w:cstheme="minorHAnsi"/>
                <w:sz w:val="48"/>
                <w:szCs w:val="48"/>
                <w:lang w:val="en-US"/>
              </w:rPr>
              <w:t>Wednesday</w:t>
            </w:r>
          </w:p>
        </w:tc>
        <w:tc>
          <w:tcPr>
            <w:tcW w:w="3686" w:type="dxa"/>
          </w:tcPr>
          <w:p w14:paraId="136B9209" w14:textId="67A38CEB" w:rsidR="00A950A2" w:rsidRPr="00A950A2" w:rsidRDefault="00A950A2" w:rsidP="00A950A2">
            <w:pPr>
              <w:jc w:val="center"/>
              <w:rPr>
                <w:rFonts w:cstheme="minorHAnsi"/>
                <w:sz w:val="48"/>
                <w:szCs w:val="48"/>
                <w:lang w:val="en-US"/>
              </w:rPr>
            </w:pPr>
            <w:r w:rsidRPr="00A950A2">
              <w:rPr>
                <w:rFonts w:cstheme="minorHAnsi"/>
                <w:sz w:val="48"/>
                <w:szCs w:val="48"/>
                <w:lang w:val="en-US"/>
              </w:rPr>
              <w:t>Thursday</w:t>
            </w:r>
          </w:p>
        </w:tc>
        <w:tc>
          <w:tcPr>
            <w:tcW w:w="3544" w:type="dxa"/>
          </w:tcPr>
          <w:p w14:paraId="20CE2822" w14:textId="3EDA31D6" w:rsidR="00A950A2" w:rsidRPr="00A950A2" w:rsidRDefault="00A950A2" w:rsidP="00A950A2">
            <w:pPr>
              <w:jc w:val="center"/>
              <w:rPr>
                <w:rFonts w:cstheme="minorHAnsi"/>
                <w:sz w:val="48"/>
                <w:szCs w:val="48"/>
                <w:lang w:val="en-US"/>
              </w:rPr>
            </w:pPr>
            <w:r w:rsidRPr="00A950A2">
              <w:rPr>
                <w:rFonts w:cstheme="minorHAnsi"/>
                <w:sz w:val="48"/>
                <w:szCs w:val="48"/>
                <w:lang w:val="en-US"/>
              </w:rPr>
              <w:t>Friday</w:t>
            </w:r>
          </w:p>
        </w:tc>
      </w:tr>
      <w:tr w:rsidR="00C62572" w14:paraId="44BE54DD" w14:textId="77777777" w:rsidTr="00C62572">
        <w:trPr>
          <w:trHeight w:val="3231"/>
        </w:trPr>
        <w:tc>
          <w:tcPr>
            <w:tcW w:w="1294" w:type="dxa"/>
            <w:shd w:val="clear" w:color="auto" w:fill="AEAAAA" w:themeFill="background2" w:themeFillShade="BF"/>
          </w:tcPr>
          <w:p w14:paraId="57F7E067" w14:textId="4530D5EE" w:rsidR="00B92988" w:rsidRPr="00C831F4" w:rsidRDefault="00B92988" w:rsidP="00C831F4">
            <w:pPr>
              <w:spacing w:before="100" w:beforeAutospacing="1" w:after="100" w:afterAutospacing="1"/>
              <w:outlineLvl w:val="2"/>
              <w:rPr>
                <w:rFonts w:ascii="Comic Sans MS" w:eastAsia="Times New Roman" w:hAnsi="Comic Sans MS" w:cstheme="minorHAnsi"/>
                <w:bCs/>
                <w:sz w:val="18"/>
                <w:szCs w:val="18"/>
                <w:lang w:eastAsia="en-GB"/>
              </w:rPr>
            </w:pPr>
          </w:p>
        </w:tc>
        <w:tc>
          <w:tcPr>
            <w:tcW w:w="1291" w:type="dxa"/>
            <w:shd w:val="clear" w:color="auto" w:fill="AEAAAA" w:themeFill="background2" w:themeFillShade="BF"/>
          </w:tcPr>
          <w:p w14:paraId="5B68ABF4" w14:textId="6B902514" w:rsidR="00B92988" w:rsidRPr="00B92988" w:rsidRDefault="00B92988" w:rsidP="00B92988">
            <w:pPr>
              <w:rPr>
                <w:rFonts w:ascii="Comic Sans MS" w:eastAsia="Times New Roman" w:hAnsi="Comic Sans MS" w:cstheme="minorHAnsi"/>
                <w:sz w:val="18"/>
                <w:szCs w:val="18"/>
                <w:lang w:eastAsia="en-GB"/>
              </w:rPr>
            </w:pPr>
          </w:p>
        </w:tc>
        <w:tc>
          <w:tcPr>
            <w:tcW w:w="4214" w:type="dxa"/>
          </w:tcPr>
          <w:p w14:paraId="6B3C17A0" w14:textId="77777777" w:rsidR="00C831F4" w:rsidRPr="00DA1CC3" w:rsidRDefault="00C831F4" w:rsidP="00C831F4">
            <w:pPr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</w:pPr>
            <w:r w:rsidRPr="00DA1CC3"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  <w:t>Maths</w:t>
            </w:r>
          </w:p>
          <w:p w14:paraId="7B633D92" w14:textId="77777777" w:rsidR="00C831F4" w:rsidRPr="00DA1CC3" w:rsidRDefault="00C831F4" w:rsidP="00C831F4">
            <w:pPr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</w:pPr>
          </w:p>
          <w:p w14:paraId="7BE175CA" w14:textId="77777777" w:rsidR="0056558A" w:rsidRDefault="0056558A" w:rsidP="00C831F4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val="en-US"/>
              </w:rPr>
              <w:t>Addition Revision</w:t>
            </w:r>
          </w:p>
          <w:p w14:paraId="5C0C34CC" w14:textId="77777777" w:rsidR="0056558A" w:rsidRDefault="0056558A" w:rsidP="0056558A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</w:p>
          <w:p w14:paraId="1BB272B0" w14:textId="77777777" w:rsidR="0056558A" w:rsidRDefault="0056558A" w:rsidP="0056558A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val="en-US"/>
              </w:rPr>
              <w:t xml:space="preserve">Please follow the instructions for completing additions. </w:t>
            </w:r>
          </w:p>
          <w:p w14:paraId="5542C52E" w14:textId="77777777" w:rsidR="00360008" w:rsidRDefault="00360008" w:rsidP="0056558A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</w:p>
          <w:p w14:paraId="4D51C8B2" w14:textId="71B4E6D3" w:rsidR="00360008" w:rsidRDefault="00AC7F18" w:rsidP="0056558A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val="en-US"/>
              </w:rPr>
              <w:t>Solve some additions with numbers under 20 following the first method. Then try to solve some with the 2</w:t>
            </w:r>
            <w:r w:rsidRPr="00AC7F18">
              <w:rPr>
                <w:rFonts w:ascii="Comic Sans MS" w:hAnsi="Comic Sans MS" w:cstheme="minorHAnsi"/>
                <w:sz w:val="20"/>
                <w:szCs w:val="20"/>
                <w:vertAlign w:val="superscript"/>
                <w:lang w:val="en-US"/>
              </w:rPr>
              <w:t>nd</w:t>
            </w:r>
            <w:r>
              <w:rPr>
                <w:rFonts w:ascii="Comic Sans MS" w:hAnsi="Comic Sans MS" w:cstheme="minorHAnsi"/>
                <w:sz w:val="20"/>
                <w:szCs w:val="20"/>
                <w:lang w:val="en-US"/>
              </w:rPr>
              <w:t xml:space="preserve"> and third methods. </w:t>
            </w:r>
          </w:p>
          <w:p w14:paraId="264EC4BE" w14:textId="77777777" w:rsidR="00360008" w:rsidRDefault="00360008" w:rsidP="0056558A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</w:p>
          <w:p w14:paraId="599995FE" w14:textId="35905DB0" w:rsidR="00360008" w:rsidRPr="0056558A" w:rsidRDefault="00360008" w:rsidP="0056558A">
            <w:pPr>
              <w:rPr>
                <w:rFonts w:ascii="Comic Sans MS" w:hAnsi="Comic Sans MS" w:cstheme="minorHAnsi"/>
                <w:sz w:val="20"/>
                <w:szCs w:val="20"/>
                <w:lang w:val="en-US"/>
              </w:rPr>
            </w:pPr>
            <w:r>
              <w:rPr>
                <w:rFonts w:ascii="Comic Sans MS" w:hAnsi="Comic Sans MS" w:cstheme="minorHAnsi"/>
                <w:sz w:val="20"/>
                <w:szCs w:val="20"/>
                <w:lang w:val="en-US"/>
              </w:rPr>
              <w:t xml:space="preserve">Step 4 is only to challenge people who have mastered the above. It’s not necessary. </w:t>
            </w:r>
          </w:p>
        </w:tc>
        <w:tc>
          <w:tcPr>
            <w:tcW w:w="3686" w:type="dxa"/>
          </w:tcPr>
          <w:p w14:paraId="4D52304D" w14:textId="77777777" w:rsidR="00C831F4" w:rsidRPr="00DA1CC3" w:rsidRDefault="00C831F4" w:rsidP="00C831F4">
            <w:pPr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</w:pPr>
            <w:r w:rsidRPr="00DA1CC3"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  <w:t>Maths</w:t>
            </w:r>
          </w:p>
          <w:p w14:paraId="6513E99D" w14:textId="77777777" w:rsidR="00C831F4" w:rsidRPr="00DA1CC3" w:rsidRDefault="00C831F4" w:rsidP="00C831F4">
            <w:pPr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</w:pPr>
          </w:p>
          <w:p w14:paraId="36AD7D1B" w14:textId="77777777" w:rsidR="00C831F4" w:rsidRDefault="0056558A" w:rsidP="00C831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Subtraction Revision</w:t>
            </w:r>
          </w:p>
          <w:p w14:paraId="35D31574" w14:textId="77777777" w:rsidR="00360008" w:rsidRDefault="00360008" w:rsidP="00360008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</w:p>
          <w:p w14:paraId="4589BF60" w14:textId="77777777" w:rsidR="00FA6CDF" w:rsidRDefault="00360008" w:rsidP="00360008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Please follow the instructions for completing subtractions.</w:t>
            </w:r>
          </w:p>
          <w:p w14:paraId="4DCB225F" w14:textId="77777777" w:rsidR="00FA6CDF" w:rsidRDefault="00FA6CDF" w:rsidP="00360008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</w:p>
          <w:p w14:paraId="2BCEEB3C" w14:textId="77777777" w:rsidR="00360008" w:rsidRDefault="00FA6CDF" w:rsidP="00360008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Similar to Wednesday start with the practical method using blocks to subtract with, then move on once comfortable. </w:t>
            </w:r>
            <w:r w:rsidR="00360008"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 </w:t>
            </w:r>
          </w:p>
          <w:p w14:paraId="297BD05C" w14:textId="77777777" w:rsidR="00FA6CDF" w:rsidRDefault="00FA6CDF" w:rsidP="00360008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</w:p>
          <w:p w14:paraId="741C0FC1" w14:textId="4CC1C825" w:rsidR="00FA6CDF" w:rsidRPr="00360008" w:rsidRDefault="00FA6CDF" w:rsidP="00360008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Again step 4 is just an extra challenge and not necessary. </w:t>
            </w:r>
          </w:p>
        </w:tc>
        <w:tc>
          <w:tcPr>
            <w:tcW w:w="3544" w:type="dxa"/>
          </w:tcPr>
          <w:p w14:paraId="775A2EE7" w14:textId="77777777" w:rsidR="00C831F4" w:rsidRPr="00DA1CC3" w:rsidRDefault="00C831F4" w:rsidP="00C831F4">
            <w:pPr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</w:pPr>
            <w:r w:rsidRPr="00DA1CC3"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  <w:t>Maths</w:t>
            </w:r>
          </w:p>
          <w:p w14:paraId="24E445A2" w14:textId="7E0B7639" w:rsidR="00C831F4" w:rsidRPr="00DA1CC3" w:rsidRDefault="00C831F4" w:rsidP="00C831F4">
            <w:pPr>
              <w:rPr>
                <w:rFonts w:ascii="Comic Sans MS" w:eastAsia="Times New Roman" w:hAnsi="Comic Sans MS" w:cstheme="minorHAnsi"/>
                <w:b/>
                <w:sz w:val="20"/>
                <w:szCs w:val="20"/>
                <w:lang w:eastAsia="en-GB"/>
              </w:rPr>
            </w:pPr>
          </w:p>
          <w:p w14:paraId="46C6AAED" w14:textId="77777777" w:rsidR="00FA6CDF" w:rsidRDefault="0086072C" w:rsidP="00C831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Practice counting with the 100 square. Cover up numbers, ask which number is hidden. </w:t>
            </w:r>
          </w:p>
          <w:p w14:paraId="3A67AA62" w14:textId="77777777" w:rsidR="005515F4" w:rsidRDefault="005515F4" w:rsidP="005515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</w:p>
          <w:p w14:paraId="6F7F2937" w14:textId="77777777" w:rsidR="005515F4" w:rsidRDefault="005515F4" w:rsidP="005515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Find and point to 23, 54, 16, etc. </w:t>
            </w:r>
          </w:p>
          <w:p w14:paraId="1A04EBE1" w14:textId="77777777" w:rsidR="005515F4" w:rsidRDefault="005515F4" w:rsidP="005515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</w:p>
          <w:p w14:paraId="4072577F" w14:textId="77777777" w:rsidR="005515F4" w:rsidRDefault="005515F4" w:rsidP="005515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>Find 23. What is one more? Model moving your finger to find one more. Go back to 23. What is 1 less?</w:t>
            </w:r>
          </w:p>
          <w:p w14:paraId="1FC68221" w14:textId="77777777" w:rsidR="005515F4" w:rsidRDefault="005515F4" w:rsidP="005515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</w:p>
          <w:p w14:paraId="73956130" w14:textId="72AADD84" w:rsidR="005515F4" w:rsidRPr="005515F4" w:rsidRDefault="005515F4" w:rsidP="005515F4">
            <w:pP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</w:pPr>
            <w:r>
              <w:rPr>
                <w:rFonts w:ascii="Comic Sans MS" w:eastAsia="Times New Roman" w:hAnsi="Comic Sans MS" w:cstheme="minorHAnsi"/>
                <w:sz w:val="20"/>
                <w:szCs w:val="20"/>
                <w:lang w:eastAsia="en-GB"/>
              </w:rPr>
              <w:t xml:space="preserve">Complete the table for Friday maths. </w:t>
            </w:r>
          </w:p>
        </w:tc>
      </w:tr>
      <w:tr w:rsidR="00C831F4" w14:paraId="1A4F8DED" w14:textId="77777777" w:rsidTr="001D500A">
        <w:trPr>
          <w:trHeight w:val="350"/>
        </w:trPr>
        <w:tc>
          <w:tcPr>
            <w:tcW w:w="14029" w:type="dxa"/>
            <w:gridSpan w:val="5"/>
          </w:tcPr>
          <w:p w14:paraId="6F9AA241" w14:textId="5B79644F" w:rsidR="00C831F4" w:rsidRPr="00A950A2" w:rsidRDefault="00C831F4" w:rsidP="00C831F4">
            <w:pPr>
              <w:jc w:val="center"/>
              <w:rPr>
                <w:b/>
                <w:bCs/>
                <w:lang w:val="en-US"/>
              </w:rPr>
            </w:pPr>
            <w:r w:rsidRPr="00A950A2">
              <w:rPr>
                <w:b/>
                <w:bCs/>
                <w:lang w:val="en-US"/>
              </w:rPr>
              <w:t>Break</w:t>
            </w:r>
          </w:p>
        </w:tc>
      </w:tr>
      <w:tr w:rsidR="00C62572" w14:paraId="2CD37A95" w14:textId="77777777" w:rsidTr="00C62572">
        <w:trPr>
          <w:trHeight w:val="802"/>
        </w:trPr>
        <w:tc>
          <w:tcPr>
            <w:tcW w:w="1294" w:type="dxa"/>
            <w:shd w:val="clear" w:color="auto" w:fill="AEAAAA" w:themeFill="background2" w:themeFillShade="BF"/>
          </w:tcPr>
          <w:p w14:paraId="79048FBE" w14:textId="7D0C82E3" w:rsidR="00C831F4" w:rsidRDefault="00C831F4" w:rsidP="00C831F4">
            <w:pPr>
              <w:rPr>
                <w:lang w:val="en-US"/>
              </w:rPr>
            </w:pPr>
          </w:p>
        </w:tc>
        <w:tc>
          <w:tcPr>
            <w:tcW w:w="1291" w:type="dxa"/>
            <w:shd w:val="clear" w:color="auto" w:fill="AEAAAA" w:themeFill="background2" w:themeFillShade="BF"/>
          </w:tcPr>
          <w:p w14:paraId="3F0B5346" w14:textId="6922F48C" w:rsidR="00C831F4" w:rsidRDefault="00C831F4" w:rsidP="00C831F4">
            <w:pPr>
              <w:rPr>
                <w:lang w:val="en-US"/>
              </w:rPr>
            </w:pPr>
          </w:p>
        </w:tc>
        <w:tc>
          <w:tcPr>
            <w:tcW w:w="4214" w:type="dxa"/>
          </w:tcPr>
          <w:p w14:paraId="510F049F" w14:textId="77777777" w:rsidR="00C831F4" w:rsidRDefault="00FA6CDF" w:rsidP="00C831F4">
            <w:pPr>
              <w:rPr>
                <w:b/>
                <w:bCs/>
                <w:lang w:val="en-US"/>
              </w:rPr>
            </w:pPr>
            <w:r w:rsidRPr="00FA6CDF">
              <w:rPr>
                <w:b/>
                <w:bCs/>
                <w:lang w:val="en-US"/>
              </w:rPr>
              <w:t>English</w:t>
            </w:r>
          </w:p>
          <w:p w14:paraId="21F98A91" w14:textId="77777777" w:rsidR="00AC7F18" w:rsidRDefault="00AC7F18" w:rsidP="00C831F4">
            <w:pPr>
              <w:rPr>
                <w:b/>
                <w:bCs/>
                <w:lang w:val="en-US"/>
              </w:rPr>
            </w:pPr>
          </w:p>
          <w:p w14:paraId="321917B8" w14:textId="77777777" w:rsidR="00AC7F18" w:rsidRDefault="00AC7F18" w:rsidP="00C831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Google the book ‘No Thank You’ By Ruth Merttens (the first page is a big picture of a Zebra)</w:t>
            </w:r>
            <w:r w:rsidR="00C62572">
              <w:rPr>
                <w:b/>
                <w:bCs/>
                <w:lang w:val="en-US"/>
              </w:rPr>
              <w:t xml:space="preserve">. </w:t>
            </w:r>
          </w:p>
          <w:p w14:paraId="7AFCF3BB" w14:textId="77777777" w:rsidR="00C62572" w:rsidRDefault="00C62572" w:rsidP="00C831F4">
            <w:pPr>
              <w:rPr>
                <w:b/>
                <w:bCs/>
                <w:lang w:val="en-US"/>
              </w:rPr>
            </w:pPr>
          </w:p>
          <w:p w14:paraId="25E0CFBE" w14:textId="77777777" w:rsidR="00C62572" w:rsidRDefault="00C62572" w:rsidP="00C831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Read through the story with your child. Give help when needed but encourage them to use phonics and robot arms for words they do not know. </w:t>
            </w:r>
          </w:p>
          <w:p w14:paraId="3DF53788" w14:textId="77777777" w:rsidR="00C62572" w:rsidRDefault="00C62572" w:rsidP="00C831F4">
            <w:pPr>
              <w:rPr>
                <w:b/>
                <w:bCs/>
                <w:lang w:val="en-US"/>
              </w:rPr>
            </w:pPr>
          </w:p>
          <w:p w14:paraId="22DA3A84" w14:textId="77777777" w:rsidR="00C62572" w:rsidRDefault="00C62572" w:rsidP="00C831F4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 xml:space="preserve">After reading try one of these activities. </w:t>
            </w:r>
          </w:p>
          <w:p w14:paraId="0891E3EC" w14:textId="77777777" w:rsidR="00C62572" w:rsidRDefault="00C62572" w:rsidP="00C831F4">
            <w:pPr>
              <w:rPr>
                <w:b/>
                <w:bCs/>
                <w:lang w:val="en-US"/>
              </w:rPr>
            </w:pPr>
          </w:p>
          <w:p w14:paraId="097E30CF" w14:textId="77777777" w:rsidR="00C62572" w:rsidRDefault="00C62572" w:rsidP="00C62572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1: </w:t>
            </w:r>
            <w:r>
              <w:rPr>
                <w:lang w:val="en-US"/>
              </w:rPr>
              <w:t xml:space="preserve">Write sentences to match up the animals with the mismatched food they </w:t>
            </w:r>
            <w:r>
              <w:rPr>
                <w:lang w:val="en-US"/>
              </w:rPr>
              <w:lastRenderedPageBreak/>
              <w:t>were offered. E.g. The flamingo got the mango.</w:t>
            </w:r>
          </w:p>
          <w:p w14:paraId="49232321" w14:textId="77777777" w:rsidR="00C62572" w:rsidRDefault="00C62572" w:rsidP="00C62572">
            <w:pPr>
              <w:rPr>
                <w:lang w:val="en-US"/>
              </w:rPr>
            </w:pPr>
          </w:p>
          <w:p w14:paraId="64079016" w14:textId="77777777" w:rsidR="00C62572" w:rsidRDefault="00C62572" w:rsidP="00C62572">
            <w:pPr>
              <w:rPr>
                <w:lang w:val="en-US"/>
              </w:rPr>
            </w:pPr>
            <w:r>
              <w:rPr>
                <w:lang w:val="en-US"/>
              </w:rPr>
              <w:t xml:space="preserve">Extend these sentences with the conjunction ‘but’ </w:t>
            </w:r>
          </w:p>
          <w:p w14:paraId="112F99CD" w14:textId="77777777" w:rsidR="00C62572" w:rsidRDefault="00C62572" w:rsidP="00C62572">
            <w:pPr>
              <w:rPr>
                <w:lang w:val="en-US"/>
              </w:rPr>
            </w:pPr>
          </w:p>
          <w:p w14:paraId="6A2BFFF9" w14:textId="77777777" w:rsidR="00C62572" w:rsidRPr="00C34B10" w:rsidRDefault="00C62572" w:rsidP="00C62572">
            <w:pPr>
              <w:rPr>
                <w:lang w:val="en-US"/>
              </w:rPr>
            </w:pPr>
            <w:r>
              <w:rPr>
                <w:lang w:val="en-US"/>
              </w:rPr>
              <w:t xml:space="preserve">The flamingo got the mango </w:t>
            </w:r>
            <w:r>
              <w:rPr>
                <w:i/>
                <w:iCs/>
                <w:lang w:val="en-US"/>
              </w:rPr>
              <w:t xml:space="preserve">but </w:t>
            </w:r>
            <w:r>
              <w:rPr>
                <w:b/>
                <w:bCs/>
                <w:lang w:val="en-US"/>
              </w:rPr>
              <w:t xml:space="preserve"> I would give it/it should have got </w:t>
            </w:r>
            <w:r>
              <w:rPr>
                <w:lang w:val="en-US"/>
              </w:rPr>
              <w:t xml:space="preserve">the worms. This doesn’t have to be right, let the children make a best guess. </w:t>
            </w:r>
          </w:p>
          <w:p w14:paraId="4B3005B6" w14:textId="77777777" w:rsidR="00C62572" w:rsidRDefault="00C62572" w:rsidP="00C831F4">
            <w:pPr>
              <w:rPr>
                <w:b/>
                <w:bCs/>
                <w:lang w:val="en-US"/>
              </w:rPr>
            </w:pPr>
          </w:p>
          <w:p w14:paraId="308689F5" w14:textId="61412BE0" w:rsidR="00C62572" w:rsidRPr="00C62572" w:rsidRDefault="00C62572" w:rsidP="00C831F4">
            <w:pPr>
              <w:rPr>
                <w:lang w:val="en-US"/>
              </w:rPr>
            </w:pPr>
            <w:r>
              <w:rPr>
                <w:b/>
                <w:bCs/>
                <w:lang w:val="en-US"/>
              </w:rPr>
              <w:t xml:space="preserve">Activity 2. </w:t>
            </w:r>
            <w:r w:rsidRPr="00B45D08">
              <w:rPr>
                <w:lang w:val="en-US"/>
              </w:rPr>
              <w:t xml:space="preserve">Draw a picture of </w:t>
            </w:r>
            <w:r>
              <w:rPr>
                <w:lang w:val="en-US"/>
              </w:rPr>
              <w:t xml:space="preserve">a meal </w:t>
            </w:r>
            <w:r w:rsidRPr="00B45D08">
              <w:rPr>
                <w:lang w:val="en-US"/>
              </w:rPr>
              <w:t>love to eat</w:t>
            </w:r>
            <w:r>
              <w:rPr>
                <w:lang w:val="en-US"/>
              </w:rPr>
              <w:t>.</w:t>
            </w:r>
            <w:r>
              <w:rPr>
                <w:lang w:val="en-US"/>
              </w:rPr>
              <w:t xml:space="preserve"> Complete with drinks and deserts. Label all the different foods on your plate and side plate. </w:t>
            </w:r>
          </w:p>
        </w:tc>
        <w:tc>
          <w:tcPr>
            <w:tcW w:w="3686" w:type="dxa"/>
          </w:tcPr>
          <w:p w14:paraId="671F8A7A" w14:textId="77777777" w:rsidR="00C831F4" w:rsidRDefault="00FA6CDF" w:rsidP="00C831F4">
            <w:pPr>
              <w:rPr>
                <w:b/>
                <w:bCs/>
                <w:lang w:val="en-US"/>
              </w:rPr>
            </w:pPr>
            <w:r w:rsidRPr="00FA6CDF">
              <w:rPr>
                <w:b/>
                <w:bCs/>
                <w:lang w:val="en-US"/>
              </w:rPr>
              <w:lastRenderedPageBreak/>
              <w:t>English</w:t>
            </w:r>
          </w:p>
          <w:p w14:paraId="4EA001B3" w14:textId="77777777" w:rsidR="00C62572" w:rsidRDefault="00C62572" w:rsidP="00C62572">
            <w:pPr>
              <w:rPr>
                <w:b/>
                <w:bCs/>
                <w:lang w:val="en-US"/>
              </w:rPr>
            </w:pPr>
          </w:p>
          <w:p w14:paraId="6B6E0B83" w14:textId="77777777" w:rsidR="00C62572" w:rsidRPr="00C62572" w:rsidRDefault="00C62572" w:rsidP="00C62572">
            <w:pPr>
              <w:rPr>
                <w:sz w:val="20"/>
                <w:szCs w:val="20"/>
                <w:lang w:val="en-US"/>
              </w:rPr>
            </w:pPr>
            <w:r w:rsidRPr="00C62572">
              <w:rPr>
                <w:sz w:val="20"/>
                <w:szCs w:val="20"/>
                <w:lang w:val="en-US"/>
              </w:rPr>
              <w:t>Re-read No Thank You!  Each time you reach the line, ‘No thank you!’, say the words in an appropriate voice – rather cross, very firm, puzzled, maybe a bit upset. Can you give the animals voices?</w:t>
            </w:r>
          </w:p>
          <w:p w14:paraId="77BC9879" w14:textId="77777777" w:rsidR="00C62572" w:rsidRPr="00C62572" w:rsidRDefault="00C62572" w:rsidP="00C62572">
            <w:pPr>
              <w:rPr>
                <w:sz w:val="20"/>
                <w:szCs w:val="20"/>
                <w:lang w:val="en-US"/>
              </w:rPr>
            </w:pPr>
          </w:p>
          <w:p w14:paraId="31013287" w14:textId="1D13F249" w:rsidR="00C62572" w:rsidRPr="00C62572" w:rsidRDefault="00C62572" w:rsidP="00C62572">
            <w:pPr>
              <w:rPr>
                <w:b/>
                <w:bCs/>
                <w:sz w:val="20"/>
                <w:szCs w:val="20"/>
                <w:lang w:val="en-US"/>
              </w:rPr>
            </w:pPr>
            <w:r w:rsidRPr="00C62572">
              <w:rPr>
                <w:b/>
                <w:bCs/>
                <w:sz w:val="20"/>
                <w:szCs w:val="20"/>
                <w:lang w:val="en-US"/>
              </w:rPr>
              <w:t xml:space="preserve">After reading try one of these: </w:t>
            </w:r>
          </w:p>
          <w:p w14:paraId="07224B81" w14:textId="77777777" w:rsidR="00C62572" w:rsidRDefault="00C62572" w:rsidP="00C62572">
            <w:pPr>
              <w:rPr>
                <w:sz w:val="20"/>
                <w:szCs w:val="20"/>
                <w:lang w:val="en-US"/>
              </w:rPr>
            </w:pPr>
          </w:p>
          <w:p w14:paraId="19324BC7" w14:textId="0B96183E" w:rsidR="00C62572" w:rsidRPr="00C62572" w:rsidRDefault="00C62572" w:rsidP="00C62572">
            <w:pPr>
              <w:rPr>
                <w:sz w:val="20"/>
                <w:szCs w:val="20"/>
                <w:lang w:val="en-US"/>
              </w:rPr>
            </w:pPr>
            <w:r w:rsidRPr="00C62572">
              <w:rPr>
                <w:b/>
                <w:bCs/>
                <w:sz w:val="20"/>
                <w:szCs w:val="20"/>
                <w:lang w:val="en-US"/>
              </w:rPr>
              <w:t xml:space="preserve">Activity 1: </w:t>
            </w:r>
            <w:r w:rsidRPr="00C62572">
              <w:rPr>
                <w:sz w:val="20"/>
                <w:szCs w:val="20"/>
                <w:lang w:val="en-US"/>
              </w:rPr>
              <w:t xml:space="preserve">Look at the picture of the lion. What great words could we use to describe the lion? Share ideas: golden, big, scary, fierce, sleepy, shaggy, etc. Now do the same thing for the snake, the pelican and the bat. Write the words around a picture of the animal. </w:t>
            </w:r>
          </w:p>
          <w:p w14:paraId="3991C179" w14:textId="77777777" w:rsidR="00C62572" w:rsidRPr="00C62572" w:rsidRDefault="00C62572" w:rsidP="00C62572">
            <w:pPr>
              <w:rPr>
                <w:sz w:val="24"/>
                <w:szCs w:val="24"/>
                <w:lang w:val="en-US"/>
              </w:rPr>
            </w:pPr>
          </w:p>
          <w:p w14:paraId="0127C1DF" w14:textId="77777777" w:rsidR="00C62572" w:rsidRDefault="00C62572" w:rsidP="00C62572">
            <w:pPr>
              <w:rPr>
                <w:lang w:val="en-US"/>
              </w:rPr>
            </w:pPr>
            <w:r w:rsidRPr="00C62572">
              <w:rPr>
                <w:lang w:val="en-US"/>
              </w:rPr>
              <w:t>On four strips of paper (adult) write out the jumbled-up sentences. Kids cut these up and reorder them to make sense.</w:t>
            </w:r>
          </w:p>
          <w:p w14:paraId="13C8BEEE" w14:textId="77777777" w:rsidR="00C62572" w:rsidRDefault="00C62572" w:rsidP="00C62572">
            <w:pPr>
              <w:rPr>
                <w:lang w:val="en-US"/>
              </w:rPr>
            </w:pPr>
          </w:p>
          <w:p w14:paraId="34675A90" w14:textId="5A5DE066" w:rsidR="00C62572" w:rsidRPr="00C62572" w:rsidRDefault="00C62572" w:rsidP="00C62572">
            <w:pPr>
              <w:rPr>
                <w:b/>
                <w:bCs/>
                <w:lang w:val="en-US"/>
              </w:rPr>
            </w:pPr>
            <w:r w:rsidRPr="00C62572">
              <w:rPr>
                <w:b/>
                <w:bCs/>
                <w:lang w:val="en-US"/>
              </w:rPr>
              <w:t>Activity 2.</w:t>
            </w:r>
            <w:r w:rsidRPr="00B45D08">
              <w:rPr>
                <w:lang w:val="en-US"/>
              </w:rPr>
              <w:t xml:space="preserve"> </w:t>
            </w:r>
            <w:r w:rsidRPr="00B45D08">
              <w:rPr>
                <w:lang w:val="en-US"/>
              </w:rPr>
              <w:t>What is your favourite animal from the story? Draw a picture of it on My Favourite Animal and write about why you like it the best</w:t>
            </w:r>
            <w:r>
              <w:rPr>
                <w:lang w:val="en-US"/>
              </w:rPr>
              <w:t>.</w:t>
            </w:r>
          </w:p>
        </w:tc>
        <w:tc>
          <w:tcPr>
            <w:tcW w:w="3544" w:type="dxa"/>
          </w:tcPr>
          <w:p w14:paraId="1B09C8EF" w14:textId="77777777" w:rsidR="00C831F4" w:rsidRPr="00740202" w:rsidRDefault="00C62572" w:rsidP="00C831F4">
            <w:pPr>
              <w:rPr>
                <w:b/>
                <w:bCs/>
                <w:sz w:val="24"/>
                <w:szCs w:val="24"/>
                <w:lang w:val="en-US"/>
              </w:rPr>
            </w:pPr>
            <w:r w:rsidRPr="00740202">
              <w:rPr>
                <w:b/>
                <w:bCs/>
                <w:sz w:val="24"/>
                <w:szCs w:val="24"/>
                <w:lang w:val="en-US"/>
              </w:rPr>
              <w:lastRenderedPageBreak/>
              <w:t>English</w:t>
            </w:r>
          </w:p>
          <w:p w14:paraId="5F328344" w14:textId="77777777" w:rsidR="00C62572" w:rsidRPr="00C62572" w:rsidRDefault="00C62572" w:rsidP="00C831F4">
            <w:pPr>
              <w:rPr>
                <w:sz w:val="24"/>
                <w:szCs w:val="24"/>
                <w:lang w:val="en-US"/>
              </w:rPr>
            </w:pPr>
          </w:p>
          <w:p w14:paraId="696CDDC9" w14:textId="77777777" w:rsidR="00C62572" w:rsidRPr="00C62572" w:rsidRDefault="00C62572" w:rsidP="00C62572">
            <w:pPr>
              <w:rPr>
                <w:lang w:val="en-US"/>
              </w:rPr>
            </w:pPr>
            <w:r w:rsidRPr="00C62572">
              <w:rPr>
                <w:lang w:val="en-US"/>
              </w:rPr>
              <w:t>Re-read No Thank You! for the last time. Once again, say the animals’ ‘No thank you!’ line in a characterful way.  Also add in appropriate ‘no thank you’ actions – shaking your head, turning way, crossing your arms, looking cross, wagging a finger, etc.</w:t>
            </w:r>
          </w:p>
          <w:p w14:paraId="10855BB6" w14:textId="77777777" w:rsidR="00C62572" w:rsidRPr="00C62572" w:rsidRDefault="00C62572" w:rsidP="00C62572">
            <w:pPr>
              <w:rPr>
                <w:lang w:val="en-US"/>
              </w:rPr>
            </w:pPr>
          </w:p>
          <w:p w14:paraId="72E0D59C" w14:textId="7723423E" w:rsidR="00C62572" w:rsidRPr="00C62572" w:rsidRDefault="00C62572" w:rsidP="00C62572">
            <w:pPr>
              <w:rPr>
                <w:lang w:val="en-US"/>
              </w:rPr>
            </w:pPr>
            <w:r w:rsidRPr="00C62572">
              <w:rPr>
                <w:lang w:val="en-US"/>
              </w:rPr>
              <w:t>Get ready to write your own version of ‘No Thank You!’, featuring new animals and foods. Use the Story Planner</w:t>
            </w:r>
            <w:r w:rsidR="00790A2B">
              <w:rPr>
                <w:lang w:val="en-US"/>
              </w:rPr>
              <w:t xml:space="preserve"> (below this)</w:t>
            </w:r>
            <w:r w:rsidRPr="00C62572">
              <w:rPr>
                <w:lang w:val="en-US"/>
              </w:rPr>
              <w:t xml:space="preserve"> to record which </w:t>
            </w:r>
            <w:r w:rsidRPr="00C62572">
              <w:rPr>
                <w:lang w:val="en-US"/>
              </w:rPr>
              <w:lastRenderedPageBreak/>
              <w:t xml:space="preserve">three animals will be in your story, which funny foods they will be given and what they will say. </w:t>
            </w:r>
          </w:p>
          <w:p w14:paraId="366FA866" w14:textId="77777777" w:rsidR="00C62572" w:rsidRPr="00C62572" w:rsidRDefault="00C62572" w:rsidP="00C62572">
            <w:pPr>
              <w:rPr>
                <w:lang w:val="en-US"/>
              </w:rPr>
            </w:pPr>
          </w:p>
          <w:p w14:paraId="749C2C17" w14:textId="77777777" w:rsidR="00C62572" w:rsidRPr="00C62572" w:rsidRDefault="00C62572" w:rsidP="00C62572">
            <w:pPr>
              <w:rPr>
                <w:lang w:val="en-US"/>
              </w:rPr>
            </w:pPr>
            <w:r w:rsidRPr="00C62572">
              <w:rPr>
                <w:lang w:val="en-US"/>
              </w:rPr>
              <w:t xml:space="preserve">Harder: Include a really good describing word or words for each animal and each food on your Planner: e.g. enormous dog and juicy green lettuce. </w:t>
            </w:r>
          </w:p>
          <w:p w14:paraId="265462CC" w14:textId="77777777" w:rsidR="00C62572" w:rsidRPr="00C62572" w:rsidRDefault="00C62572" w:rsidP="00C62572">
            <w:pPr>
              <w:rPr>
                <w:lang w:val="en-US"/>
              </w:rPr>
            </w:pPr>
          </w:p>
          <w:p w14:paraId="6A46BD0E" w14:textId="486E91CB" w:rsidR="00C62572" w:rsidRPr="00C62572" w:rsidRDefault="00C62572" w:rsidP="00C62572">
            <w:pPr>
              <w:rPr>
                <w:lang w:val="en-US"/>
              </w:rPr>
            </w:pPr>
            <w:r>
              <w:rPr>
                <w:lang w:val="en-US"/>
              </w:rPr>
              <w:t xml:space="preserve">If your child is struggling to plan and write a sentence try this. Think of a sentence with them – try keep it at about 5 words. Say the sentence over and over. You write the sentence on a strip of paper whilst saying the words aloud. They watch you do this. Read the sentence with them. Cut it up and let them </w:t>
            </w:r>
            <w:r w:rsidR="00790A2B">
              <w:rPr>
                <w:lang w:val="en-US"/>
              </w:rPr>
              <w:t xml:space="preserve">reordered. Once it’s reordered let them copy it. </w:t>
            </w:r>
          </w:p>
          <w:p w14:paraId="7C0A28FD" w14:textId="2722233A" w:rsidR="00C62572" w:rsidRDefault="00C62572" w:rsidP="00C831F4">
            <w:pPr>
              <w:rPr>
                <w:lang w:val="en-US"/>
              </w:rPr>
            </w:pPr>
          </w:p>
        </w:tc>
      </w:tr>
    </w:tbl>
    <w:p w14:paraId="632C9AB7" w14:textId="77777777" w:rsidR="00A950A2" w:rsidRDefault="00A950A2">
      <w:pPr>
        <w:rPr>
          <w:lang w:val="en-US"/>
        </w:rPr>
      </w:pPr>
    </w:p>
    <w:p w14:paraId="4A9D4977" w14:textId="1F3C1F55" w:rsidR="003F414B" w:rsidRDefault="003F414B">
      <w:pPr>
        <w:rPr>
          <w:lang w:val="en-US"/>
        </w:rPr>
      </w:pPr>
    </w:p>
    <w:p w14:paraId="608AB141" w14:textId="43BEFF5A" w:rsidR="00A950A2" w:rsidRDefault="00A950A2">
      <w:pPr>
        <w:rPr>
          <w:lang w:val="en-US"/>
        </w:rPr>
      </w:pPr>
    </w:p>
    <w:p w14:paraId="1156F963" w14:textId="50AA0EB3" w:rsidR="00A950A2" w:rsidRDefault="00A950A2">
      <w:pPr>
        <w:rPr>
          <w:lang w:val="en-US"/>
        </w:rPr>
      </w:pPr>
    </w:p>
    <w:p w14:paraId="7DA10A6F" w14:textId="45171F98" w:rsidR="00A950A2" w:rsidRDefault="00A950A2">
      <w:pPr>
        <w:rPr>
          <w:lang w:val="en-US"/>
        </w:rPr>
      </w:pPr>
    </w:p>
    <w:p w14:paraId="2323E722" w14:textId="3366BFD2" w:rsidR="00E60881" w:rsidRDefault="00E60881" w:rsidP="00E60881">
      <w:pPr>
        <w:rPr>
          <w:lang w:val="en-US"/>
        </w:rPr>
      </w:pPr>
    </w:p>
    <w:p w14:paraId="07D9A52C" w14:textId="42860613" w:rsidR="00E60881" w:rsidRDefault="00E60881" w:rsidP="00E60881">
      <w:pPr>
        <w:tabs>
          <w:tab w:val="left" w:pos="3168"/>
        </w:tabs>
        <w:rPr>
          <w:lang w:val="en-US"/>
        </w:rPr>
      </w:pPr>
      <w:r>
        <w:rPr>
          <w:lang w:val="en-US"/>
        </w:rPr>
        <w:tab/>
      </w:r>
    </w:p>
    <w:p w14:paraId="2AA3D20F" w14:textId="69BE440A" w:rsidR="00E60881" w:rsidRDefault="00E60881" w:rsidP="00E60881">
      <w:pPr>
        <w:tabs>
          <w:tab w:val="left" w:pos="3168"/>
        </w:tabs>
        <w:rPr>
          <w:lang w:val="en-US"/>
        </w:rPr>
      </w:pPr>
    </w:p>
    <w:p w14:paraId="4345357C" w14:textId="5121A791" w:rsidR="00E60881" w:rsidRDefault="00E60881" w:rsidP="00E60881">
      <w:pPr>
        <w:tabs>
          <w:tab w:val="left" w:pos="3168"/>
        </w:tabs>
        <w:rPr>
          <w:lang w:val="en-US"/>
        </w:rPr>
      </w:pPr>
    </w:p>
    <w:p w14:paraId="27E98B1A" w14:textId="1EB1330C" w:rsidR="00E60881" w:rsidRDefault="00E60881" w:rsidP="00E60881">
      <w:pPr>
        <w:tabs>
          <w:tab w:val="left" w:pos="3168"/>
        </w:tabs>
        <w:rPr>
          <w:noProof/>
        </w:rPr>
      </w:pPr>
    </w:p>
    <w:p w14:paraId="0F001AC5" w14:textId="120FAF04" w:rsidR="00790A2B" w:rsidRDefault="00790A2B" w:rsidP="00E60881">
      <w:pPr>
        <w:tabs>
          <w:tab w:val="left" w:pos="3168"/>
        </w:tabs>
        <w:rPr>
          <w:noProof/>
        </w:rPr>
      </w:pPr>
    </w:p>
    <w:p w14:paraId="7EB9EFCF" w14:textId="77777777" w:rsidR="00790A2B" w:rsidRDefault="00790A2B" w:rsidP="00E60881">
      <w:pPr>
        <w:tabs>
          <w:tab w:val="left" w:pos="3168"/>
        </w:tabs>
        <w:rPr>
          <w:noProof/>
        </w:rPr>
      </w:pPr>
    </w:p>
    <w:p w14:paraId="617EDF78" w14:textId="13FD4E6E" w:rsidR="00E60881" w:rsidRPr="00E60881" w:rsidRDefault="00E60881" w:rsidP="00E60881">
      <w:pPr>
        <w:tabs>
          <w:tab w:val="left" w:pos="3168"/>
        </w:tabs>
        <w:rPr>
          <w:noProof/>
          <w:sz w:val="28"/>
          <w:szCs w:val="28"/>
        </w:rPr>
      </w:pPr>
      <w:r w:rsidRPr="00E60881">
        <w:rPr>
          <w:noProof/>
          <w:sz w:val="28"/>
          <w:szCs w:val="28"/>
        </w:rPr>
        <w:t>Wednesday Maths Revision</w:t>
      </w:r>
    </w:p>
    <w:p w14:paraId="0D6A4AB7" w14:textId="599F8C1B" w:rsidR="00AC7F18" w:rsidRPr="00AC7F18" w:rsidRDefault="00E60881" w:rsidP="00E60881">
      <w:pPr>
        <w:tabs>
          <w:tab w:val="left" w:pos="3168"/>
        </w:tabs>
        <w:rPr>
          <w:lang w:val="en-US"/>
        </w:rPr>
      </w:pPr>
      <w:r>
        <w:rPr>
          <w:noProof/>
        </w:rPr>
        <w:drawing>
          <wp:inline distT="0" distB="0" distL="0" distR="0" wp14:anchorId="10C8D4F8" wp14:editId="6FA52E48">
            <wp:extent cx="6925917" cy="569595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31551" cy="57005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0C51A" w14:textId="085A5B39" w:rsidR="00E60881" w:rsidRPr="00E60881" w:rsidRDefault="00E60881" w:rsidP="00E60881">
      <w:pPr>
        <w:tabs>
          <w:tab w:val="left" w:pos="3168"/>
        </w:tabs>
        <w:rPr>
          <w:sz w:val="28"/>
          <w:szCs w:val="28"/>
          <w:lang w:val="en-US"/>
        </w:rPr>
      </w:pPr>
      <w:r w:rsidRPr="00E60881">
        <w:rPr>
          <w:sz w:val="28"/>
          <w:szCs w:val="28"/>
          <w:lang w:val="en-US"/>
        </w:rPr>
        <w:lastRenderedPageBreak/>
        <w:t>Thursday Maths Revision</w:t>
      </w:r>
    </w:p>
    <w:p w14:paraId="0A0D0A58" w14:textId="72A9D58A" w:rsidR="00E60881" w:rsidRDefault="00AC7F18" w:rsidP="00E60881">
      <w:pPr>
        <w:tabs>
          <w:tab w:val="left" w:pos="3168"/>
        </w:tabs>
        <w:rPr>
          <w:lang w:val="en-US"/>
        </w:rPr>
      </w:pPr>
      <w:r>
        <w:rPr>
          <w:noProof/>
        </w:rPr>
        <w:drawing>
          <wp:inline distT="0" distB="0" distL="0" distR="0" wp14:anchorId="22198259" wp14:editId="00B326D0">
            <wp:extent cx="8753475" cy="6205241"/>
            <wp:effectExtent l="0" t="0" r="0" b="508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756435" cy="62073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2061E" w14:textId="700F50AE" w:rsidR="009C0770" w:rsidRDefault="009C0770" w:rsidP="00E60881">
      <w:pPr>
        <w:tabs>
          <w:tab w:val="left" w:pos="3168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16970FDC" wp14:editId="37D4EB56">
            <wp:extent cx="9777730" cy="625792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625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F32F" w14:textId="07DA13BC" w:rsidR="00790A2B" w:rsidRDefault="00790A2B" w:rsidP="00E60881">
      <w:pPr>
        <w:tabs>
          <w:tab w:val="left" w:pos="3168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6F12253B" wp14:editId="3F525557">
            <wp:extent cx="8943975" cy="6401786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50647" cy="6406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3C16A" w14:textId="096C0E16" w:rsidR="00790A2B" w:rsidRPr="00E60881" w:rsidRDefault="0086072C" w:rsidP="00E60881">
      <w:pPr>
        <w:tabs>
          <w:tab w:val="left" w:pos="3168"/>
        </w:tabs>
        <w:rPr>
          <w:lang w:val="en-US"/>
        </w:rPr>
      </w:pPr>
      <w:r>
        <w:rPr>
          <w:noProof/>
        </w:rPr>
        <w:lastRenderedPageBreak/>
        <w:drawing>
          <wp:inline distT="0" distB="0" distL="0" distR="0" wp14:anchorId="72ACC9A1" wp14:editId="7D43B475">
            <wp:extent cx="9582150" cy="7397420"/>
            <wp:effectExtent l="0" t="0" r="0" b="0"/>
            <wp:docPr id="5" name="Picture 5" descr="100 square | Teaching Resour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00 square | Teaching Resource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7123" cy="74166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90A2B" w:rsidRPr="00E60881" w:rsidSect="003F414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148249D"/>
    <w:multiLevelType w:val="hybridMultilevel"/>
    <w:tmpl w:val="9BD0010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F983F42"/>
    <w:multiLevelType w:val="hybridMultilevel"/>
    <w:tmpl w:val="1FD22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rS0NDA1NzczMTAyMzBS0lEKTi0uzszPAykwNKgFAOd9y0otAAAA"/>
  </w:docVars>
  <w:rsids>
    <w:rsidRoot w:val="003F414B"/>
    <w:rsid w:val="000112D6"/>
    <w:rsid w:val="00023CFC"/>
    <w:rsid w:val="0003181A"/>
    <w:rsid w:val="00042309"/>
    <w:rsid w:val="0007628E"/>
    <w:rsid w:val="000914E8"/>
    <w:rsid w:val="00095130"/>
    <w:rsid w:val="000D3F0C"/>
    <w:rsid w:val="000F35BB"/>
    <w:rsid w:val="0011729F"/>
    <w:rsid w:val="00150A52"/>
    <w:rsid w:val="00175B76"/>
    <w:rsid w:val="001D500A"/>
    <w:rsid w:val="001F37A0"/>
    <w:rsid w:val="00200EB6"/>
    <w:rsid w:val="00241716"/>
    <w:rsid w:val="00266AEC"/>
    <w:rsid w:val="00290FF8"/>
    <w:rsid w:val="002B72B6"/>
    <w:rsid w:val="002C00C0"/>
    <w:rsid w:val="002C6F24"/>
    <w:rsid w:val="002F5A92"/>
    <w:rsid w:val="00303AD4"/>
    <w:rsid w:val="00307F62"/>
    <w:rsid w:val="003131AF"/>
    <w:rsid w:val="00343C08"/>
    <w:rsid w:val="0034798E"/>
    <w:rsid w:val="00360008"/>
    <w:rsid w:val="0038208F"/>
    <w:rsid w:val="00395548"/>
    <w:rsid w:val="003A7D0B"/>
    <w:rsid w:val="003E2A61"/>
    <w:rsid w:val="003F414B"/>
    <w:rsid w:val="00413A70"/>
    <w:rsid w:val="0044039B"/>
    <w:rsid w:val="00440FE3"/>
    <w:rsid w:val="004442D8"/>
    <w:rsid w:val="004A1678"/>
    <w:rsid w:val="004D3A6A"/>
    <w:rsid w:val="004F0FF3"/>
    <w:rsid w:val="004F7C5D"/>
    <w:rsid w:val="00515984"/>
    <w:rsid w:val="005256DA"/>
    <w:rsid w:val="005515F4"/>
    <w:rsid w:val="00560E36"/>
    <w:rsid w:val="00562031"/>
    <w:rsid w:val="0056558A"/>
    <w:rsid w:val="00581B33"/>
    <w:rsid w:val="0059513E"/>
    <w:rsid w:val="005A2222"/>
    <w:rsid w:val="005A593B"/>
    <w:rsid w:val="005F1895"/>
    <w:rsid w:val="005F5863"/>
    <w:rsid w:val="006047B6"/>
    <w:rsid w:val="00605A23"/>
    <w:rsid w:val="00626A0C"/>
    <w:rsid w:val="00634859"/>
    <w:rsid w:val="006B5462"/>
    <w:rsid w:val="006C54C9"/>
    <w:rsid w:val="006E68CA"/>
    <w:rsid w:val="00712E96"/>
    <w:rsid w:val="00725775"/>
    <w:rsid w:val="00727AAB"/>
    <w:rsid w:val="00737AF7"/>
    <w:rsid w:val="00740202"/>
    <w:rsid w:val="007503A2"/>
    <w:rsid w:val="0075674F"/>
    <w:rsid w:val="007808B3"/>
    <w:rsid w:val="00790A2B"/>
    <w:rsid w:val="00841230"/>
    <w:rsid w:val="0086072C"/>
    <w:rsid w:val="00875FD6"/>
    <w:rsid w:val="008918E9"/>
    <w:rsid w:val="008A4F0F"/>
    <w:rsid w:val="008B4DEE"/>
    <w:rsid w:val="008B7E10"/>
    <w:rsid w:val="008C6C4C"/>
    <w:rsid w:val="008D03CE"/>
    <w:rsid w:val="008E37E4"/>
    <w:rsid w:val="0090466A"/>
    <w:rsid w:val="00932DBE"/>
    <w:rsid w:val="00967E88"/>
    <w:rsid w:val="009C0770"/>
    <w:rsid w:val="009E3F3D"/>
    <w:rsid w:val="00A07AC1"/>
    <w:rsid w:val="00A169EC"/>
    <w:rsid w:val="00A429ED"/>
    <w:rsid w:val="00A44440"/>
    <w:rsid w:val="00A46176"/>
    <w:rsid w:val="00A861DA"/>
    <w:rsid w:val="00A950A2"/>
    <w:rsid w:val="00AC1183"/>
    <w:rsid w:val="00AC7F18"/>
    <w:rsid w:val="00AE2D5A"/>
    <w:rsid w:val="00B11FDA"/>
    <w:rsid w:val="00B34509"/>
    <w:rsid w:val="00B45D08"/>
    <w:rsid w:val="00B72C1C"/>
    <w:rsid w:val="00B92988"/>
    <w:rsid w:val="00B9687C"/>
    <w:rsid w:val="00BA4024"/>
    <w:rsid w:val="00C34B10"/>
    <w:rsid w:val="00C62572"/>
    <w:rsid w:val="00C831F4"/>
    <w:rsid w:val="00CC19AF"/>
    <w:rsid w:val="00D02433"/>
    <w:rsid w:val="00D2155B"/>
    <w:rsid w:val="00D33621"/>
    <w:rsid w:val="00DA1CC3"/>
    <w:rsid w:val="00DA3A8F"/>
    <w:rsid w:val="00DE2F68"/>
    <w:rsid w:val="00DF471D"/>
    <w:rsid w:val="00E05AF4"/>
    <w:rsid w:val="00E16F78"/>
    <w:rsid w:val="00E31172"/>
    <w:rsid w:val="00E40C20"/>
    <w:rsid w:val="00E60881"/>
    <w:rsid w:val="00E80959"/>
    <w:rsid w:val="00E942A0"/>
    <w:rsid w:val="00EC0FE2"/>
    <w:rsid w:val="00F011B3"/>
    <w:rsid w:val="00F540B5"/>
    <w:rsid w:val="00F80B06"/>
    <w:rsid w:val="00F8711C"/>
    <w:rsid w:val="00FA20FA"/>
    <w:rsid w:val="00FA6CDF"/>
    <w:rsid w:val="00FC7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F785B5"/>
  <w15:chartTrackingRefBased/>
  <w15:docId w15:val="{6EB75A9B-B672-4CFC-B419-BFAFFBCBE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1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A950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46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950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A950A2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A4617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link">
    <w:name w:val="Hyperlink"/>
    <w:semiHidden/>
    <w:unhideWhenUsed/>
    <w:rsid w:val="00727AA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27AAB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0466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311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5515F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515F4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ED8247-A9BD-4B24-AACC-83D1A88C8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4696</TotalTime>
  <Pages>8</Pages>
  <Words>802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Fogarty</dc:creator>
  <cp:keywords/>
  <dc:description/>
  <cp:lastModifiedBy>James Fogarty</cp:lastModifiedBy>
  <cp:revision>54</cp:revision>
  <dcterms:created xsi:type="dcterms:W3CDTF">2020-03-30T00:23:00Z</dcterms:created>
  <dcterms:modified xsi:type="dcterms:W3CDTF">2021-01-05T20:01:00Z</dcterms:modified>
</cp:coreProperties>
</file>