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765" w:rsidRDefault="00D76765" w:rsidP="00D7676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D76765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Anti-Bullying Day / Week – Whole School Curriculum &amp; Assembly Plan</w:t>
      </w:r>
    </w:p>
    <w:p w:rsidR="00D76765" w:rsidRPr="00D76765" w:rsidRDefault="00D76765" w:rsidP="00D7676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14</w:t>
      </w:r>
      <w:r w:rsidRPr="00D76765">
        <w:rPr>
          <w:rFonts w:ascii="Times New Roman" w:eastAsia="Times New Roman" w:hAnsi="Times New Roman" w:cs="Times New Roman"/>
          <w:b/>
          <w:bCs/>
          <w:sz w:val="36"/>
          <w:szCs w:val="36"/>
          <w:vertAlign w:val="superscript"/>
          <w:lang w:eastAsia="en-GB"/>
        </w:rPr>
        <w:t>th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November 2025</w:t>
      </w:r>
    </w:p>
    <w:p w:rsidR="00D76765" w:rsidRDefault="00D76765" w:rsidP="00D767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767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Theme:</w:t>
      </w:r>
      <w:r w:rsidRPr="00D767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D7676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“Stand Up, Speak Out, Be Kind”</w:t>
      </w:r>
      <w:r w:rsidRPr="00D7676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767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Focus:</w:t>
      </w:r>
      <w:r w:rsidRPr="00D767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Understanding bullying, kindness, inclusion, and how to act when we see unkind behaviour.</w:t>
      </w:r>
      <w:r w:rsidRPr="00D7676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767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Culmination:</w:t>
      </w:r>
      <w:r w:rsidRPr="00D767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Whole-School Assembly (Afternoon)</w:t>
      </w:r>
    </w:p>
    <w:p w:rsidR="00D76765" w:rsidRDefault="00D76765" w:rsidP="00D767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76765" w:rsidRDefault="00D76765" w:rsidP="00D7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76765">
        <w:rPr>
          <w:rFonts w:ascii="Times New Roman" w:eastAsia="Times New Roman" w:hAnsi="Times New Roman" w:cs="Times New Roman"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77E2C08B" wp14:editId="5101850A">
            <wp:simplePos x="0" y="0"/>
            <wp:positionH relativeFrom="column">
              <wp:posOffset>285115</wp:posOffset>
            </wp:positionH>
            <wp:positionV relativeFrom="paragraph">
              <wp:posOffset>424180</wp:posOffset>
            </wp:positionV>
            <wp:extent cx="8354060" cy="3057525"/>
            <wp:effectExtent l="0" t="0" r="8890" b="9525"/>
            <wp:wrapTight wrapText="bothSides">
              <wp:wrapPolygon edited="0">
                <wp:start x="0" y="0"/>
                <wp:lineTo x="0" y="21533"/>
                <wp:lineTo x="21574" y="21533"/>
                <wp:lineTo x="215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406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6765" w:rsidRDefault="00D76765" w:rsidP="00D76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029"/>
        <w:gridCol w:w="4200"/>
        <w:gridCol w:w="2612"/>
        <w:gridCol w:w="3187"/>
        <w:gridCol w:w="2920"/>
      </w:tblGrid>
      <w:tr w:rsidR="00D76765" w:rsidRPr="00D76765" w:rsidTr="00D76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76765" w:rsidRPr="00D76765" w:rsidRDefault="00D76765" w:rsidP="00D767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Phase</w:t>
            </w:r>
          </w:p>
        </w:tc>
        <w:tc>
          <w:tcPr>
            <w:tcW w:w="0" w:type="auto"/>
            <w:hideMark/>
          </w:tcPr>
          <w:p w:rsidR="00D76765" w:rsidRPr="00D76765" w:rsidRDefault="00D76765" w:rsidP="00D767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Anti-Bullying Activities</w:t>
            </w:r>
          </w:p>
        </w:tc>
        <w:tc>
          <w:tcPr>
            <w:tcW w:w="0" w:type="auto"/>
            <w:hideMark/>
          </w:tcPr>
          <w:p w:rsidR="00D76765" w:rsidRPr="00D76765" w:rsidRDefault="00D76765" w:rsidP="00D767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Ten </w:t>
            </w:r>
            <w:proofErr w:type="spellStart"/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Ten</w:t>
            </w:r>
            <w:proofErr w:type="spellEnd"/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Autumn Term Links</w:t>
            </w:r>
          </w:p>
        </w:tc>
        <w:tc>
          <w:tcPr>
            <w:tcW w:w="0" w:type="auto"/>
            <w:hideMark/>
          </w:tcPr>
          <w:p w:rsidR="00D76765" w:rsidRPr="00D76765" w:rsidRDefault="00D76765" w:rsidP="00D767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Assembly Contribution</w:t>
            </w:r>
          </w:p>
        </w:tc>
        <w:tc>
          <w:tcPr>
            <w:tcW w:w="0" w:type="auto"/>
            <w:hideMark/>
          </w:tcPr>
          <w:p w:rsidR="00D76765" w:rsidRPr="00D76765" w:rsidRDefault="00D76765" w:rsidP="00D767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Book Work / Evidence</w:t>
            </w:r>
          </w:p>
        </w:tc>
      </w:tr>
      <w:tr w:rsidR="00D76765" w:rsidRPr="00D76765" w:rsidTr="00D76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76765" w:rsidRPr="00D76765" w:rsidRDefault="00D76765" w:rsidP="00D767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EYFS</w:t>
            </w:r>
          </w:p>
        </w:tc>
        <w:tc>
          <w:tcPr>
            <w:tcW w:w="0" w:type="auto"/>
            <w:hideMark/>
          </w:tcPr>
          <w:p w:rsidR="00D76765" w:rsidRPr="00D76765" w:rsidRDefault="00D76765" w:rsidP="00D7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• Circle-time story on kindness and friendship (e.g. </w:t>
            </w:r>
            <w:r w:rsidRPr="00D767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Hands Are Not for Hitting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or </w:t>
            </w:r>
            <w:r w:rsidRPr="00D767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  <w:t>Have You Filled a Bucket Today?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• Role-play: what to do if someone is unkind 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• Create a “Kindness Tree” where children add leaves with kind actions they’ve done or received</w:t>
            </w:r>
          </w:p>
        </w:tc>
        <w:tc>
          <w:tcPr>
            <w:tcW w:w="0" w:type="auto"/>
            <w:hideMark/>
          </w:tcPr>
          <w:p w:rsidR="00D76765" w:rsidRPr="00D76765" w:rsidRDefault="00D76765" w:rsidP="00D7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Module 1 – Created and Loved by God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D76765">
              <w:rPr>
                <w:rFonts w:ascii="Segoe UI Symbol" w:eastAsia="Times New Roman" w:hAnsi="Segoe UI Symbol" w:cs="Segoe UI Symbol"/>
                <w:sz w:val="24"/>
                <w:szCs w:val="24"/>
                <w:lang w:eastAsia="en-GB"/>
              </w:rPr>
              <w:t>👉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6" w:tgtFrame="_new" w:history="1">
              <w:r w:rsidRPr="00D767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“I Am Me”</w:t>
              </w:r>
            </w:hyperlink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D76765">
              <w:rPr>
                <w:rFonts w:ascii="Segoe UI Symbol" w:eastAsia="Times New Roman" w:hAnsi="Segoe UI Symbol" w:cs="Segoe UI Symbol"/>
                <w:sz w:val="24"/>
                <w:szCs w:val="24"/>
                <w:lang w:eastAsia="en-GB"/>
              </w:rPr>
              <w:t>👉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7" w:tgtFrame="_new" w:history="1">
              <w:r w:rsidRPr="00D767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“I Like, You Like, We All Like!”</w:t>
              </w:r>
            </w:hyperlink>
          </w:p>
        </w:tc>
        <w:tc>
          <w:tcPr>
            <w:tcW w:w="0" w:type="auto"/>
            <w:hideMark/>
          </w:tcPr>
          <w:p w:rsidR="00D76765" w:rsidRPr="00D76765" w:rsidRDefault="00D76765" w:rsidP="00D7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• Share examples from their kindness tree on stage 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• Show tree during assembly or corridor display</w:t>
            </w:r>
          </w:p>
        </w:tc>
        <w:tc>
          <w:tcPr>
            <w:tcW w:w="0" w:type="auto"/>
            <w:hideMark/>
          </w:tcPr>
          <w:p w:rsidR="00D76765" w:rsidRPr="00D76765" w:rsidRDefault="00D76765" w:rsidP="00D7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• Stick kindness leaves in PSHE books with scribes of children’s words 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• Photos of tree and role-play activities with captions</w:t>
            </w:r>
          </w:p>
        </w:tc>
      </w:tr>
      <w:tr w:rsidR="00D76765" w:rsidRPr="00D76765" w:rsidTr="00D76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76765" w:rsidRPr="00D76765" w:rsidRDefault="00D76765" w:rsidP="00D767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KS1 (Y1–2)</w:t>
            </w:r>
          </w:p>
        </w:tc>
        <w:tc>
          <w:tcPr>
            <w:tcW w:w="0" w:type="auto"/>
            <w:hideMark/>
          </w:tcPr>
          <w:p w:rsidR="00D76765" w:rsidRPr="00D76765" w:rsidRDefault="00D76765" w:rsidP="00D7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• Define bullying simply and differentiate it from unkind behaviour 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• “Kindness poster” or mini book: one act of kindness each 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• Role-play scenarios of what to do if someone is bullied 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• Circle time: “How can I be a good friend?”</w:t>
            </w:r>
          </w:p>
        </w:tc>
        <w:tc>
          <w:tcPr>
            <w:tcW w:w="0" w:type="auto"/>
            <w:hideMark/>
          </w:tcPr>
          <w:p w:rsidR="00D76765" w:rsidRPr="00D76765" w:rsidRDefault="00D76765" w:rsidP="00D7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Module 1 – Created and Loved by God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D76765">
              <w:rPr>
                <w:rFonts w:ascii="Segoe UI Symbol" w:eastAsia="Times New Roman" w:hAnsi="Segoe UI Symbol" w:cs="Segoe UI Symbol"/>
                <w:sz w:val="24"/>
                <w:szCs w:val="24"/>
                <w:lang w:eastAsia="en-GB"/>
              </w:rPr>
              <w:t>👉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8" w:tgtFrame="_new" w:history="1">
              <w:r w:rsidRPr="00D767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“I Am Unique”</w:t>
              </w:r>
            </w:hyperlink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D76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Module 2 – Created to Love Others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D76765">
              <w:rPr>
                <w:rFonts w:ascii="Segoe UI Symbol" w:eastAsia="Times New Roman" w:hAnsi="Segoe UI Symbol" w:cs="Segoe UI Symbol"/>
                <w:sz w:val="24"/>
                <w:szCs w:val="24"/>
                <w:lang w:eastAsia="en-GB"/>
              </w:rPr>
              <w:t>👉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9" w:tgtFrame="_new" w:history="1">
              <w:r w:rsidRPr="00D767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“Treat Others Well”</w:t>
              </w:r>
            </w:hyperlink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D76765">
              <w:rPr>
                <w:rFonts w:ascii="Segoe UI Symbol" w:eastAsia="Times New Roman" w:hAnsi="Segoe UI Symbol" w:cs="Segoe UI Symbol"/>
                <w:sz w:val="24"/>
                <w:szCs w:val="24"/>
                <w:lang w:eastAsia="en-GB"/>
              </w:rPr>
              <w:t>👉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10" w:tgtFrame="_new" w:history="1">
              <w:r w:rsidRPr="00D767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“Who is My Neighbour?”</w:t>
              </w:r>
            </w:hyperlink>
          </w:p>
        </w:tc>
        <w:tc>
          <w:tcPr>
            <w:tcW w:w="0" w:type="auto"/>
            <w:hideMark/>
          </w:tcPr>
          <w:p w:rsidR="00D76765" w:rsidRPr="00D76765" w:rsidRDefault="00D76765" w:rsidP="00D7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• Present kindness posters on stage 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• Perform short role-plays showing how to help someone who is being bullied</w:t>
            </w:r>
          </w:p>
        </w:tc>
        <w:tc>
          <w:tcPr>
            <w:tcW w:w="0" w:type="auto"/>
            <w:hideMark/>
          </w:tcPr>
          <w:p w:rsidR="00D76765" w:rsidRPr="00D76765" w:rsidRDefault="00D76765" w:rsidP="00D7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• Stick posters or mini versions into PSHE books 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• Reflection sentence: “If I see someone being bullied, I will…” 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• Photos of role-plays with captions</w:t>
            </w:r>
          </w:p>
        </w:tc>
      </w:tr>
      <w:tr w:rsidR="00D76765" w:rsidRPr="00D76765" w:rsidTr="00D76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76765" w:rsidRPr="00D76765" w:rsidRDefault="00D76765" w:rsidP="00D767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LKS2 (Y3–4)</w:t>
            </w:r>
          </w:p>
        </w:tc>
        <w:tc>
          <w:tcPr>
            <w:tcW w:w="0" w:type="auto"/>
            <w:hideMark/>
          </w:tcPr>
          <w:p w:rsidR="00D76765" w:rsidRPr="00D76765" w:rsidRDefault="00D76765" w:rsidP="00D7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• Read or watch a short bullying-themed story or poem and discuss key messages 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• Define types of bullying (physical, verbal, exclusion, online) 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• Create </w:t>
            </w:r>
            <w:r w:rsidRPr="00D76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Class Anti-Bullying Charter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with rules &amp; pledges 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• Small group skits: being an </w:t>
            </w:r>
            <w:proofErr w:type="spellStart"/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upstander</w:t>
            </w:r>
            <w:proofErr w:type="spellEnd"/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vs bystander</w:t>
            </w:r>
          </w:p>
        </w:tc>
        <w:tc>
          <w:tcPr>
            <w:tcW w:w="0" w:type="auto"/>
            <w:hideMark/>
          </w:tcPr>
          <w:p w:rsidR="00D76765" w:rsidRPr="00D76765" w:rsidRDefault="00D76765" w:rsidP="00D7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Module 1 – Created and Loved by God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D76765">
              <w:rPr>
                <w:rFonts w:ascii="Segoe UI Symbol" w:eastAsia="Times New Roman" w:hAnsi="Segoe UI Symbol" w:cs="Segoe UI Symbol"/>
                <w:sz w:val="24"/>
                <w:szCs w:val="24"/>
                <w:lang w:eastAsia="en-GB"/>
              </w:rPr>
              <w:t>👉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11" w:tgtFrame="_new" w:history="1">
              <w:r w:rsidRPr="00D767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“We Don’t Have to Be the Same”</w:t>
              </w:r>
            </w:hyperlink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D76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Module 3 – Created to Live in Community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D76765">
              <w:rPr>
                <w:rFonts w:ascii="Segoe UI Symbol" w:eastAsia="Times New Roman" w:hAnsi="Segoe UI Symbol" w:cs="Segoe UI Symbol"/>
                <w:sz w:val="24"/>
                <w:szCs w:val="24"/>
                <w:lang w:eastAsia="en-GB"/>
              </w:rPr>
              <w:t>👉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12" w:tgtFrame="_new" w:history="1">
              <w:r w:rsidRPr="00D767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“A Community of Love”</w:t>
              </w:r>
            </w:hyperlink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D76765">
              <w:rPr>
                <w:rFonts w:ascii="Segoe UI Symbol" w:eastAsia="Times New Roman" w:hAnsi="Segoe UI Symbol" w:cs="Segoe UI Symbol"/>
                <w:sz w:val="24"/>
                <w:szCs w:val="24"/>
                <w:lang w:eastAsia="en-GB"/>
              </w:rPr>
              <w:t>👉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13" w:tgtFrame="_new" w:history="1">
              <w:r w:rsidRPr="00D767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“How Do I Love Others?”</w:t>
              </w:r>
            </w:hyperlink>
          </w:p>
        </w:tc>
        <w:tc>
          <w:tcPr>
            <w:tcW w:w="0" w:type="auto"/>
            <w:hideMark/>
          </w:tcPr>
          <w:p w:rsidR="00D76765" w:rsidRPr="00D76765" w:rsidRDefault="00D76765" w:rsidP="00D7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• Perform skits during assembly 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• Read class anti-bullying charter aloud</w:t>
            </w:r>
          </w:p>
        </w:tc>
        <w:tc>
          <w:tcPr>
            <w:tcW w:w="0" w:type="auto"/>
            <w:hideMark/>
          </w:tcPr>
          <w:p w:rsidR="00D76765" w:rsidRPr="00D76765" w:rsidRDefault="00D76765" w:rsidP="00D7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• Stick class charter in PSHE books 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• Personal reflection: “Why it’s important to speak up” 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• Vocabulary definitions and key concepts</w:t>
            </w:r>
          </w:p>
        </w:tc>
      </w:tr>
      <w:tr w:rsidR="00D76765" w:rsidRPr="00D76765" w:rsidTr="00D767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76765" w:rsidRPr="00D76765" w:rsidRDefault="00D76765" w:rsidP="00D767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UKS2 (Y5–6)</w:t>
            </w:r>
          </w:p>
        </w:tc>
        <w:tc>
          <w:tcPr>
            <w:tcW w:w="0" w:type="auto"/>
            <w:hideMark/>
          </w:tcPr>
          <w:p w:rsidR="00D76765" w:rsidRPr="00D76765" w:rsidRDefault="00D76765" w:rsidP="00D7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• Use Ten Ten’s </w:t>
            </w:r>
            <w:hyperlink r:id="rId14" w:tgtFrame="_new" w:history="1">
              <w:r w:rsidRPr="00D7676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GB"/>
                </w:rPr>
                <w:t>“Build Others Up”</w:t>
              </w:r>
            </w:hyperlink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session as the foundation 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• Discuss different forms of bullying (including cyberbullying) and consequences 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• Explore case studies and scenarios: how to intervene safely 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• Write personal pledges or speeches on how they’ll stand up to bullying</w:t>
            </w:r>
          </w:p>
        </w:tc>
        <w:tc>
          <w:tcPr>
            <w:tcW w:w="0" w:type="auto"/>
            <w:hideMark/>
          </w:tcPr>
          <w:p w:rsidR="00D76765" w:rsidRPr="00D76765" w:rsidRDefault="00D76765" w:rsidP="00D7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Module 2 – Created to Love Others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D76765">
              <w:rPr>
                <w:rFonts w:ascii="Segoe UI Symbol" w:eastAsia="Times New Roman" w:hAnsi="Segoe UI Symbol" w:cs="Segoe UI Symbol"/>
                <w:sz w:val="24"/>
                <w:szCs w:val="24"/>
                <w:lang w:eastAsia="en-GB"/>
              </w:rPr>
              <w:lastRenderedPageBreak/>
              <w:t>👉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15" w:tgtFrame="_new" w:history="1">
              <w:r w:rsidRPr="00D767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“Build Others Up”</w:t>
              </w:r>
            </w:hyperlink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(UKS2, Module 2 Unit 2 Session 4) 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D76765">
              <w:rPr>
                <w:rFonts w:ascii="Segoe UI Symbol" w:eastAsia="Times New Roman" w:hAnsi="Segoe UI Symbol" w:cs="Segoe UI Symbol"/>
                <w:sz w:val="24"/>
                <w:szCs w:val="24"/>
                <w:lang w:eastAsia="en-GB"/>
              </w:rPr>
              <w:t>👉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16" w:tgtFrame="_new" w:history="1">
              <w:r w:rsidRPr="00D767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“Under Pressure”</w:t>
              </w:r>
            </w:hyperlink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D76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Module 3 – Created to Live in Community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D76765">
              <w:rPr>
                <w:rFonts w:ascii="Segoe UI Symbol" w:eastAsia="Times New Roman" w:hAnsi="Segoe UI Symbol" w:cs="Segoe UI Symbol"/>
                <w:sz w:val="24"/>
                <w:szCs w:val="24"/>
                <w:lang w:eastAsia="en-GB"/>
              </w:rPr>
              <w:t>👉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17" w:tgtFrame="_new" w:history="1">
              <w:r w:rsidRPr="00D767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“Catholic Social Teaching”</w:t>
              </w:r>
            </w:hyperlink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D76765">
              <w:rPr>
                <w:rFonts w:ascii="Segoe UI Symbol" w:eastAsia="Times New Roman" w:hAnsi="Segoe UI Symbol" w:cs="Segoe UI Symbol"/>
                <w:sz w:val="24"/>
                <w:szCs w:val="24"/>
                <w:lang w:eastAsia="en-GB"/>
              </w:rPr>
              <w:t>👉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18" w:tgtFrame="_new" w:history="1">
              <w:r w:rsidRPr="00D767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“Reaching Out”</w:t>
              </w:r>
            </w:hyperlink>
          </w:p>
        </w:tc>
        <w:tc>
          <w:tcPr>
            <w:tcW w:w="0" w:type="auto"/>
            <w:hideMark/>
          </w:tcPr>
          <w:p w:rsidR="00D76765" w:rsidRPr="00D76765" w:rsidRDefault="00D76765" w:rsidP="00D7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• Deliver speeches or pledges in assembly 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• Lead closing reflections or prayers</w:t>
            </w:r>
          </w:p>
        </w:tc>
        <w:tc>
          <w:tcPr>
            <w:tcW w:w="0" w:type="auto"/>
            <w:hideMark/>
          </w:tcPr>
          <w:p w:rsidR="00D76765" w:rsidRPr="00D76765" w:rsidRDefault="00D76765" w:rsidP="00D76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• Stick typed or handwritten pledges into PSHE books 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• Written reflections: “What I learned from Build Others Up” </w:t>
            </w:r>
            <w:r w:rsidRPr="00D767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• Case study responses, CST connections, or quotes</w:t>
            </w:r>
          </w:p>
        </w:tc>
      </w:tr>
    </w:tbl>
    <w:p w:rsidR="00D76765" w:rsidRPr="00D76765" w:rsidRDefault="00D76765" w:rsidP="00D76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76765" w:rsidRPr="00D76765" w:rsidRDefault="00D76765" w:rsidP="00D767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D7676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Implementation &amp; Evidence Notes</w:t>
      </w:r>
    </w:p>
    <w:p w:rsidR="00D76765" w:rsidRPr="00D76765" w:rsidRDefault="00D76765" w:rsidP="00D767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767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D767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Page Heading</w:t>
      </w:r>
      <w:r w:rsidRPr="00D767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books:</w:t>
      </w:r>
      <w:r w:rsidRPr="00D7676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7676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“Anti-Bullying Week – Stand Up, Speak Out, Be Kind – Linked to Ten </w:t>
      </w:r>
      <w:proofErr w:type="spellStart"/>
      <w:r w:rsidRPr="00D7676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Ten</w:t>
      </w:r>
      <w:proofErr w:type="spellEnd"/>
      <w:r w:rsidRPr="00D7676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Life to the Full (Module [x], Unit [x])”</w:t>
      </w:r>
    </w:p>
    <w:p w:rsidR="00D76765" w:rsidRPr="00D76765" w:rsidRDefault="00D76765" w:rsidP="00D767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767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D767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Assembly Work Recording</w:t>
      </w:r>
      <w:r w:rsidRPr="00D76765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D76765" w:rsidRPr="00D76765" w:rsidRDefault="00D76765" w:rsidP="00D7676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767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Take </w:t>
      </w:r>
      <w:r w:rsidRPr="00D767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photos</w:t>
      </w:r>
      <w:r w:rsidRPr="00D767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performances, charters, pledges, kindness trees, and displays.</w:t>
      </w:r>
    </w:p>
    <w:p w:rsidR="00D76765" w:rsidRPr="00D76765" w:rsidRDefault="00D76765" w:rsidP="00D7676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76765">
        <w:rPr>
          <w:rFonts w:ascii="Times New Roman" w:eastAsia="Times New Roman" w:hAnsi="Times New Roman" w:cs="Times New Roman"/>
          <w:sz w:val="24"/>
          <w:szCs w:val="24"/>
          <w:lang w:eastAsia="en-GB"/>
        </w:rPr>
        <w:t>Stick photos with captions into class PSHE/RHE books.</w:t>
      </w:r>
    </w:p>
    <w:p w:rsidR="00D76765" w:rsidRPr="00D76765" w:rsidRDefault="00D76765" w:rsidP="00D7676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767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KS2 pupils can write </w:t>
      </w:r>
      <w:r w:rsidRPr="00D767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post-assembly reflections</w:t>
      </w:r>
      <w:r w:rsidRPr="00D767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r w:rsidRPr="00D7676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“What inspired me today?” / “What I will do differently.”</w:t>
      </w:r>
    </w:p>
    <w:p w:rsidR="00D76765" w:rsidRPr="00D76765" w:rsidRDefault="00D76765" w:rsidP="00D767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  <w:r w:rsidRPr="00D76765">
        <w:rPr>
          <w:rFonts w:ascii="Times New Roman" w:eastAsia="Times New Roman" w:hAnsi="Times New Roman" w:cs="Times New Roman"/>
          <w:sz w:val="24"/>
          <w:szCs w:val="24"/>
          <w:lang w:eastAsia="en-GB"/>
        </w:rPr>
        <w:t>This structure creates clear inspection evidence for:</w:t>
      </w:r>
    </w:p>
    <w:p w:rsidR="00D76765" w:rsidRPr="00D76765" w:rsidRDefault="00D76765" w:rsidP="00D7676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76765">
        <w:rPr>
          <w:rFonts w:ascii="Times New Roman" w:eastAsia="Times New Roman" w:hAnsi="Times New Roman" w:cs="Times New Roman"/>
          <w:sz w:val="24"/>
          <w:szCs w:val="24"/>
          <w:lang w:eastAsia="en-GB"/>
        </w:rPr>
        <w:t>PSHE/RHE curriculum coverage</w:t>
      </w:r>
    </w:p>
    <w:p w:rsidR="00D76765" w:rsidRPr="00D76765" w:rsidRDefault="00D76765" w:rsidP="00D7676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76765">
        <w:rPr>
          <w:rFonts w:ascii="Times New Roman" w:eastAsia="Times New Roman" w:hAnsi="Times New Roman" w:cs="Times New Roman"/>
          <w:sz w:val="24"/>
          <w:szCs w:val="24"/>
          <w:lang w:eastAsia="en-GB"/>
        </w:rPr>
        <w:t>SMSC &amp; British Values</w:t>
      </w:r>
    </w:p>
    <w:p w:rsidR="00D76765" w:rsidRPr="00D76765" w:rsidRDefault="00D76765" w:rsidP="00D7676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76765">
        <w:rPr>
          <w:rFonts w:ascii="Times New Roman" w:eastAsia="Times New Roman" w:hAnsi="Times New Roman" w:cs="Times New Roman"/>
          <w:sz w:val="24"/>
          <w:szCs w:val="24"/>
          <w:lang w:eastAsia="en-GB"/>
        </w:rPr>
        <w:t>Prevent &amp; safeguarding themes</w:t>
      </w:r>
    </w:p>
    <w:p w:rsidR="00D76765" w:rsidRPr="00D76765" w:rsidRDefault="00D76765" w:rsidP="00D7676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76765">
        <w:rPr>
          <w:rFonts w:ascii="Times New Roman" w:eastAsia="Times New Roman" w:hAnsi="Times New Roman" w:cs="Times New Roman"/>
          <w:sz w:val="24"/>
          <w:szCs w:val="24"/>
          <w:lang w:eastAsia="en-GB"/>
        </w:rPr>
        <w:t>Whole-school ethos on kindness and inclusion.</w:t>
      </w:r>
    </w:p>
    <w:p w:rsidR="00076181" w:rsidRDefault="00076181"/>
    <w:sectPr w:rsidR="00076181" w:rsidSect="00D767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541F"/>
    <w:multiLevelType w:val="multilevel"/>
    <w:tmpl w:val="D512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65"/>
    <w:rsid w:val="00076181"/>
    <w:rsid w:val="00924230"/>
    <w:rsid w:val="00C5230A"/>
    <w:rsid w:val="00CA6F1B"/>
    <w:rsid w:val="00D7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3063E"/>
  <w15:chartTrackingRefBased/>
  <w15:docId w15:val="{64963AAA-F7F1-49E6-89B1-DA7BA2AE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D7676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ntenresources.co.uk/programmes/life-to-the-full-plus/ks1/m-1/ks1_1_created-and-loved-by-god/u-2/ks1_1-2_me-my-body-my-health/s-1/i-am-unique/" TargetMode="External"/><Relationship Id="rId13" Type="http://schemas.openxmlformats.org/officeDocument/2006/relationships/hyperlink" Target="https://www.tentenresources.co.uk/programmes/life-to-the-full-plus/lks2/m-3/lks2_3_created-to-live-in-community/u-2/lks2_3-2_living-in-the-wider-world/s-1/how-do-i-love-others/" TargetMode="External"/><Relationship Id="rId18" Type="http://schemas.openxmlformats.org/officeDocument/2006/relationships/hyperlink" Target="https://www.tentenresources.co.uk/programmes/life-to-the-full-plus/uks2/m-3/uks2_3_created-to-live-in-community/u-2/uks2_3-2_living-in-the-wider-world/s-1/reaching-ou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ntenresources.co.uk/programmes/life-to-the-full-plus/eyfs/m-1/eyfs_1_created-and-loved-by-god/u-3/eyfs_1-3_emotional-well-being/s-1/i-like-you-like-we-all-like/" TargetMode="External"/><Relationship Id="rId12" Type="http://schemas.openxmlformats.org/officeDocument/2006/relationships/hyperlink" Target="https://www.tentenresources.co.uk/programmes/life-to-the-full-plus/lks2/m-3/lks2_3_created-to-live-in-community/u-1/lks2_3-1_religious-understanding/s-1/a-community-of-love/" TargetMode="External"/><Relationship Id="rId17" Type="http://schemas.openxmlformats.org/officeDocument/2006/relationships/hyperlink" Target="https://www.tentenresources.co.uk/programmes/life-to-the-full-plus/uks2/m-3/uks2_3_created-to-live-in-community/u-1/uks2_3-1_religious-understanding/s-2/catholic-social-teachin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entenresources.co.uk/programmes/life-to-the-full-plus/uks2/m-2/uks2_2_created-to-love-others/u-2/uks2_2-2_personal-relationships/s-1/under-pressure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tentenresources.co.uk/programmes/life-to-the-full-plus/eyfs/m-1/eyfs_1_created-and-loved-by-god/u-2/eyfs_1-2_me-my-body-my-health/s-1/i-am-me/" TargetMode="External"/><Relationship Id="rId11" Type="http://schemas.openxmlformats.org/officeDocument/2006/relationships/hyperlink" Target="https://www.tentenresources.co.uk/programmes/life-to-the-full-plus/ks1/m-1/lks2_1_created-and-loved-by-god/u-2/lks2_1-2_me-my-body-my-health/s-1/we-dont-have-to-be-the-same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tentenresources.co.uk/the-hub/build-others-up/?utm_source=chatgpt.com" TargetMode="External"/><Relationship Id="rId10" Type="http://schemas.openxmlformats.org/officeDocument/2006/relationships/hyperlink" Target="https://www.tentenresources.co.uk/programmes/life-to-the-full-plus/ks1/m-3/ks1_3_created-to-live-in-community/u-1/ks1_3-1_religious-understanding/s-2/who-is-my-neighbour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entenresources.co.uk/programmes/life-to-the-full-plus/ks1/m-2/ks1_2_created-to-love-others/u-2/ks1_2-2_personal-relationships/s-2/treat-others-well/" TargetMode="External"/><Relationship Id="rId14" Type="http://schemas.openxmlformats.org/officeDocument/2006/relationships/hyperlink" Target="https://www.tentenresources.co.uk/the-hub/build-others-up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Edmunds Primary RC School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Antonis Antoniou</dc:creator>
  <cp:keywords/>
  <dc:description/>
  <cp:lastModifiedBy>Antonis Antoniou</cp:lastModifiedBy>
  <cp:revision>1</cp:revision>
  <dcterms:created xsi:type="dcterms:W3CDTF">2025-10-01T10:32:00Z</dcterms:created>
  <dcterms:modified xsi:type="dcterms:W3CDTF">2025-10-01T10:34:00Z</dcterms:modified>
</cp:coreProperties>
</file>