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299" w:rsidRDefault="00E312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8"/>
        <w:gridCol w:w="1240"/>
        <w:gridCol w:w="1283"/>
        <w:gridCol w:w="2267"/>
        <w:gridCol w:w="2286"/>
        <w:gridCol w:w="2127"/>
        <w:gridCol w:w="1984"/>
        <w:gridCol w:w="1990"/>
      </w:tblGrid>
      <w:tr w:rsidR="00E31299">
        <w:trPr>
          <w:trHeight w:val="2057"/>
        </w:trPr>
        <w:tc>
          <w:tcPr>
            <w:tcW w:w="15735" w:type="dxa"/>
            <w:gridSpan w:val="8"/>
            <w:shd w:val="clear" w:color="auto" w:fill="F7CBAC"/>
          </w:tcPr>
          <w:p w:rsidR="00E31299" w:rsidRDefault="00B6496F">
            <w:pPr>
              <w:jc w:val="center"/>
              <w:rPr>
                <w:rFonts w:ascii="Comic Sans MS" w:eastAsia="Comic Sans MS" w:hAnsi="Comic Sans MS" w:cs="Comic Sans MS"/>
                <w:b/>
                <w:color w:val="5B9BD5"/>
                <w:sz w:val="48"/>
                <w:szCs w:val="48"/>
              </w:rPr>
            </w:pPr>
            <w:r>
              <w:rPr>
                <w:rFonts w:ascii="Comic Sans MS" w:eastAsia="Comic Sans MS" w:hAnsi="Comic Sans MS" w:cs="Comic Sans MS"/>
                <w:b/>
                <w:color w:val="5B9BD5"/>
                <w:sz w:val="48"/>
                <w:szCs w:val="48"/>
              </w:rPr>
              <w:t xml:space="preserve">FAITH IN ACTION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50800</wp:posOffset>
                      </wp:positionV>
                      <wp:extent cx="4686300" cy="647065"/>
                      <wp:effectExtent l="0" t="0" r="0" b="0"/>
                      <wp:wrapNone/>
                      <wp:docPr id="194963011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07613" y="3461230"/>
                                <a:ext cx="4676775" cy="637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31299" w:rsidRDefault="00B6496F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32"/>
                                    </w:rPr>
                                    <w:t>St Edmund’s Catholic Primary School</w:t>
                                  </w:r>
                                </w:p>
                                <w:p w:rsidR="00E31299" w:rsidRDefault="00B6496F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C00000"/>
                                    </w:rPr>
                                    <w:t>…through Christ we learn…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50800</wp:posOffset>
                      </wp:positionV>
                      <wp:extent cx="4686300" cy="647065"/>
                      <wp:effectExtent b="0" l="0" r="0" t="0"/>
                      <wp:wrapNone/>
                      <wp:docPr id="1949630116" name="image4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86300" cy="6470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-35559</wp:posOffset>
                  </wp:positionH>
                  <wp:positionV relativeFrom="paragraph">
                    <wp:posOffset>26669</wp:posOffset>
                  </wp:positionV>
                  <wp:extent cx="523875" cy="605155"/>
                  <wp:effectExtent l="0" t="0" r="0" b="0"/>
                  <wp:wrapSquare wrapText="bothSides" distT="0" distB="0" distL="114300" distR="114300"/>
                  <wp:docPr id="194963012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051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9279255</wp:posOffset>
                  </wp:positionH>
                  <wp:positionV relativeFrom="paragraph">
                    <wp:posOffset>0</wp:posOffset>
                  </wp:positionV>
                  <wp:extent cx="619125" cy="675640"/>
                  <wp:effectExtent l="0" t="0" r="0" b="0"/>
                  <wp:wrapTopAndBottom distT="0" distB="0"/>
                  <wp:docPr id="194963012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t="3759" r="7627" b="67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75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1299" w:rsidRDefault="00B6496F">
            <w:pPr>
              <w:jc w:val="center"/>
              <w:rPr>
                <w:b/>
                <w:sz w:val="6"/>
                <w:szCs w:val="6"/>
              </w:rPr>
            </w:pPr>
            <w:r>
              <w:rPr>
                <w:rFonts w:ascii="Comic Sans MS" w:eastAsia="Comic Sans MS" w:hAnsi="Comic Sans MS" w:cs="Comic Sans MS"/>
                <w:b/>
                <w:color w:val="5B9BD5"/>
                <w:sz w:val="36"/>
                <w:szCs w:val="36"/>
              </w:rPr>
              <w:t xml:space="preserve">OUR LOCAL CHARITY PROJECT PLAN - SUPPORTING COMMON GOOD </w:t>
            </w:r>
          </w:p>
          <w:p w:rsidR="00E31299" w:rsidRDefault="00B6496F">
            <w:pPr>
              <w:jc w:val="center"/>
              <w:rPr>
                <w:b/>
                <w:sz w:val="6"/>
                <w:szCs w:val="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3031490</wp:posOffset>
                  </wp:positionH>
                  <wp:positionV relativeFrom="paragraph">
                    <wp:posOffset>34925</wp:posOffset>
                  </wp:positionV>
                  <wp:extent cx="333375" cy="333375"/>
                  <wp:effectExtent l="0" t="0" r="0" b="0"/>
                  <wp:wrapNone/>
                  <wp:docPr id="1949630126" name="image1.png" descr="Caritas Ambassadors | Caritas Westminst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aritas Ambassadors | Caritas Westminster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6499225</wp:posOffset>
                  </wp:positionH>
                  <wp:positionV relativeFrom="paragraph">
                    <wp:posOffset>34925</wp:posOffset>
                  </wp:positionV>
                  <wp:extent cx="333375" cy="333375"/>
                  <wp:effectExtent l="0" t="0" r="0" b="0"/>
                  <wp:wrapNone/>
                  <wp:docPr id="1949630125" name="image1.png" descr="Caritas Ambassadors | Caritas Westminst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aritas Ambassadors | Caritas Westminster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1299" w:rsidRDefault="00B6496F">
            <w:pPr>
              <w:jc w:val="center"/>
              <w:rPr>
                <w:rFonts w:ascii="Comic Sans MS" w:eastAsia="Comic Sans MS" w:hAnsi="Comic Sans MS" w:cs="Comic Sans MS"/>
                <w:b/>
                <w:sz w:val="48"/>
                <w:szCs w:val="48"/>
              </w:rPr>
            </w:pPr>
            <w:r>
              <w:rPr>
                <w:b/>
                <w:color w:val="5B9BD5"/>
                <w:sz w:val="44"/>
                <w:szCs w:val="44"/>
              </w:rPr>
              <w:t xml:space="preserve">CARITAS AMBASSADORS </w:t>
            </w:r>
          </w:p>
        </w:tc>
      </w:tr>
      <w:tr w:rsidR="00E31299">
        <w:trPr>
          <w:trHeight w:val="1046"/>
        </w:trPr>
        <w:tc>
          <w:tcPr>
            <w:tcW w:w="2558" w:type="dxa"/>
            <w:shd w:val="clear" w:color="auto" w:fill="FFE599"/>
          </w:tcPr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PEACE (NURSERY)</w:t>
            </w:r>
          </w:p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PEACE (RECEPTION)</w:t>
            </w:r>
          </w:p>
        </w:tc>
        <w:tc>
          <w:tcPr>
            <w:tcW w:w="2523" w:type="dxa"/>
            <w:gridSpan w:val="2"/>
            <w:shd w:val="clear" w:color="auto" w:fill="FFE599"/>
          </w:tcPr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COMMUNITY (Y1)</w:t>
            </w:r>
          </w:p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E599"/>
          </w:tcPr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CREATION </w:t>
            </w: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(Y2)</w:t>
            </w:r>
          </w:p>
        </w:tc>
        <w:tc>
          <w:tcPr>
            <w:tcW w:w="2286" w:type="dxa"/>
            <w:shd w:val="clear" w:color="auto" w:fill="FFE599"/>
          </w:tcPr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DIGNITY </w:t>
            </w: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(Y3)</w:t>
            </w:r>
          </w:p>
        </w:tc>
        <w:tc>
          <w:tcPr>
            <w:tcW w:w="2127" w:type="dxa"/>
            <w:shd w:val="clear" w:color="auto" w:fill="FFE599"/>
          </w:tcPr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PHILANTHROPY (Y4)</w:t>
            </w:r>
          </w:p>
        </w:tc>
        <w:tc>
          <w:tcPr>
            <w:tcW w:w="1984" w:type="dxa"/>
            <w:shd w:val="clear" w:color="auto" w:fill="FFE599"/>
          </w:tcPr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VIRTUOUSNESS (Y5)</w:t>
            </w:r>
          </w:p>
          <w:p w:rsidR="00DF03E7" w:rsidRDefault="00DF03E7">
            <w:pPr>
              <w:jc w:val="center"/>
              <w:rPr>
                <w:b/>
                <w:sz w:val="20"/>
                <w:szCs w:val="20"/>
              </w:rPr>
            </w:pPr>
          </w:p>
          <w:p w:rsidR="00DF03E7" w:rsidRPr="00DF03E7" w:rsidRDefault="00DF03E7">
            <w:pPr>
              <w:jc w:val="center"/>
              <w:rPr>
                <w:b/>
                <w:color w:val="FF0000"/>
                <w:sz w:val="16"/>
                <w:szCs w:val="20"/>
              </w:rPr>
            </w:pPr>
            <w:r w:rsidRPr="00DF03E7">
              <w:rPr>
                <w:b/>
                <w:color w:val="FF0000"/>
                <w:sz w:val="16"/>
                <w:szCs w:val="20"/>
              </w:rPr>
              <w:t>CARITAS AMBASSADORS GROUP</w:t>
            </w:r>
          </w:p>
          <w:p w:rsidR="00DF03E7" w:rsidRDefault="00DF03E7">
            <w:pPr>
              <w:jc w:val="center"/>
              <w:rPr>
                <w:b/>
                <w:sz w:val="20"/>
                <w:szCs w:val="20"/>
              </w:rPr>
            </w:pPr>
            <w:r w:rsidRPr="00DF03E7">
              <w:rPr>
                <w:b/>
                <w:color w:val="FF0000"/>
                <w:sz w:val="16"/>
                <w:szCs w:val="20"/>
              </w:rPr>
              <w:t>PEACE AND JUSTICE GROUP</w:t>
            </w:r>
          </w:p>
        </w:tc>
        <w:tc>
          <w:tcPr>
            <w:tcW w:w="1990" w:type="dxa"/>
            <w:shd w:val="clear" w:color="auto" w:fill="FFE599"/>
          </w:tcPr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SOLIDARITY (Y6)</w:t>
            </w:r>
          </w:p>
        </w:tc>
      </w:tr>
      <w:tr w:rsidR="00DF03E7" w:rsidTr="00374F5B">
        <w:trPr>
          <w:trHeight w:val="398"/>
        </w:trPr>
        <w:tc>
          <w:tcPr>
            <w:tcW w:w="15735" w:type="dxa"/>
            <w:gridSpan w:val="8"/>
            <w:shd w:val="clear" w:color="auto" w:fill="FFE599"/>
          </w:tcPr>
          <w:p w:rsidR="00DF03E7" w:rsidRDefault="00DF03E7">
            <w:pPr>
              <w:jc w:val="center"/>
              <w:rPr>
                <w:b/>
                <w:sz w:val="20"/>
                <w:szCs w:val="20"/>
              </w:rPr>
            </w:pPr>
            <w:r w:rsidRPr="00DF03E7">
              <w:rPr>
                <w:b/>
                <w:color w:val="FF0000"/>
                <w:sz w:val="28"/>
                <w:szCs w:val="20"/>
              </w:rPr>
              <w:t>SPIRIT (VALUES)</w:t>
            </w:r>
          </w:p>
        </w:tc>
      </w:tr>
      <w:tr w:rsidR="00DF03E7">
        <w:trPr>
          <w:trHeight w:val="1046"/>
        </w:trPr>
        <w:tc>
          <w:tcPr>
            <w:tcW w:w="2558" w:type="dxa"/>
            <w:shd w:val="clear" w:color="auto" w:fill="FFE599"/>
          </w:tcPr>
          <w:p w:rsidR="00DF03E7" w:rsidRDefault="00DF03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SPIRIT</w:t>
            </w:r>
          </w:p>
        </w:tc>
        <w:tc>
          <w:tcPr>
            <w:tcW w:w="2523" w:type="dxa"/>
            <w:gridSpan w:val="2"/>
            <w:shd w:val="clear" w:color="auto" w:fill="FFE599"/>
          </w:tcPr>
          <w:p w:rsidR="00DF03E7" w:rsidRDefault="00DF03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2267" w:type="dxa"/>
            <w:shd w:val="clear" w:color="auto" w:fill="FFE599"/>
          </w:tcPr>
          <w:p w:rsidR="00DF03E7" w:rsidRDefault="00DF03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PERSEVERANCE</w:t>
            </w:r>
          </w:p>
        </w:tc>
        <w:tc>
          <w:tcPr>
            <w:tcW w:w="2286" w:type="dxa"/>
            <w:shd w:val="clear" w:color="auto" w:fill="FFE599"/>
          </w:tcPr>
          <w:p w:rsidR="00DF03E7" w:rsidRDefault="00DF03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INTEGRITY</w:t>
            </w:r>
          </w:p>
        </w:tc>
        <w:tc>
          <w:tcPr>
            <w:tcW w:w="2127" w:type="dxa"/>
            <w:shd w:val="clear" w:color="auto" w:fill="FFE599"/>
          </w:tcPr>
          <w:p w:rsidR="00DF03E7" w:rsidRDefault="00DF03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RESPECT</w:t>
            </w:r>
          </w:p>
        </w:tc>
        <w:tc>
          <w:tcPr>
            <w:tcW w:w="1984" w:type="dxa"/>
            <w:shd w:val="clear" w:color="auto" w:fill="FFE599"/>
          </w:tcPr>
          <w:p w:rsidR="00DF03E7" w:rsidRDefault="00DF03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INCLUSIVITY</w:t>
            </w:r>
          </w:p>
        </w:tc>
        <w:tc>
          <w:tcPr>
            <w:tcW w:w="1990" w:type="dxa"/>
            <w:shd w:val="clear" w:color="auto" w:fill="FFE599"/>
          </w:tcPr>
          <w:p w:rsidR="00DF03E7" w:rsidRDefault="00DF03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TRUST</w:t>
            </w:r>
          </w:p>
        </w:tc>
      </w:tr>
      <w:tr w:rsidR="00E31299">
        <w:trPr>
          <w:trHeight w:val="675"/>
        </w:trPr>
        <w:tc>
          <w:tcPr>
            <w:tcW w:w="15735" w:type="dxa"/>
            <w:gridSpan w:val="8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Charity work at St Edmund’s </w:t>
            </w: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class charity that has been chosen reflects the class saint/Catholic Social Teaching element. </w:t>
            </w:r>
          </w:p>
        </w:tc>
      </w:tr>
      <w:tr w:rsidR="00E31299">
        <w:trPr>
          <w:trHeight w:val="1046"/>
        </w:trPr>
        <w:tc>
          <w:tcPr>
            <w:tcW w:w="2558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CAFOD</w:t>
            </w: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Big Lent Walk 2025</w:t>
            </w: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hyperlink r:id="rId11" w:anchor="signup">
              <w:r>
                <w:rPr>
                  <w:b/>
                  <w:color w:val="1155CC"/>
                  <w:sz w:val="20"/>
                  <w:szCs w:val="20"/>
                  <w:u w:val="single"/>
                </w:rPr>
                <w:t>Click here</w:t>
              </w:r>
            </w:hyperlink>
          </w:p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Children in Need </w:t>
            </w: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hyperlink r:id="rId12">
              <w:r>
                <w:rPr>
                  <w:b/>
                  <w:color w:val="1155CC"/>
                  <w:sz w:val="20"/>
                  <w:szCs w:val="20"/>
                  <w:u w:val="single"/>
                </w:rPr>
                <w:t>https://www.bbcchildreninneed.co.uk/</w:t>
              </w:r>
            </w:hyperlink>
          </w:p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Guide Dogs</w:t>
            </w: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hyperlink r:id="rId13">
              <w:r>
                <w:rPr>
                  <w:b/>
                  <w:color w:val="1155CC"/>
                  <w:sz w:val="20"/>
                  <w:szCs w:val="20"/>
                  <w:u w:val="single"/>
                </w:rPr>
                <w:t>https://www.guidedogs.org.uk/</w:t>
              </w:r>
            </w:hyperlink>
          </w:p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Young Minds</w:t>
            </w: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hyperlink r:id="rId14">
              <w:r>
                <w:rPr>
                  <w:b/>
                  <w:color w:val="1155CC"/>
                  <w:sz w:val="20"/>
                  <w:szCs w:val="20"/>
                  <w:u w:val="single"/>
                </w:rPr>
                <w:t>https://www.youngminds.org.uk/</w:t>
              </w:r>
            </w:hyperlink>
          </w:p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Greenpeace</w:t>
            </w: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hyperlink r:id="rId15">
              <w:r>
                <w:rPr>
                  <w:b/>
                  <w:color w:val="1155CC"/>
                  <w:sz w:val="20"/>
                  <w:szCs w:val="20"/>
                  <w:u w:val="single"/>
                </w:rPr>
                <w:t>https://www.greenpeace.org.uk/</w:t>
              </w:r>
            </w:hyperlink>
          </w:p>
        </w:tc>
        <w:tc>
          <w:tcPr>
            <w:tcW w:w="1984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Caritas/Local foodbank</w:t>
            </w: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hyperlink r:id="rId16">
              <w:r>
                <w:rPr>
                  <w:b/>
                  <w:color w:val="1155CC"/>
                  <w:sz w:val="20"/>
                  <w:szCs w:val="20"/>
                  <w:u w:val="single"/>
                </w:rPr>
                <w:t>https://www.wwf.org.uk/</w:t>
              </w:r>
            </w:hyperlink>
          </w:p>
          <w:p w:rsidR="00E31299" w:rsidRDefault="00E312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Salvation Army</w:t>
            </w:r>
          </w:p>
          <w:p w:rsidR="00E31299" w:rsidRDefault="00B6496F">
            <w:pPr>
              <w:jc w:val="center"/>
              <w:rPr>
                <w:b/>
                <w:sz w:val="20"/>
                <w:szCs w:val="20"/>
              </w:rPr>
            </w:pPr>
            <w:hyperlink r:id="rId17">
              <w:r>
                <w:rPr>
                  <w:b/>
                  <w:color w:val="1155CC"/>
                  <w:sz w:val="20"/>
                  <w:szCs w:val="20"/>
                  <w:u w:val="single"/>
                </w:rPr>
                <w:t>https://w</w:t>
              </w:r>
              <w:r>
                <w:rPr>
                  <w:b/>
                  <w:color w:val="1155CC"/>
                  <w:sz w:val="20"/>
                  <w:szCs w:val="20"/>
                  <w:u w:val="single"/>
                </w:rPr>
                <w:t>ww.salvationarmy.org.uk/modern-slavery</w:t>
              </w:r>
            </w:hyperlink>
          </w:p>
        </w:tc>
      </w:tr>
      <w:tr w:rsidR="00E31299">
        <w:trPr>
          <w:trHeight w:val="334"/>
        </w:trPr>
        <w:tc>
          <w:tcPr>
            <w:tcW w:w="2558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color w:val="5B9BD5"/>
                <w:sz w:val="20"/>
                <w:szCs w:val="20"/>
              </w:rPr>
            </w:pPr>
            <w:r>
              <w:rPr>
                <w:b/>
                <w:color w:val="5B9BD5"/>
                <w:sz w:val="20"/>
                <w:szCs w:val="20"/>
              </w:rPr>
              <w:t>AUTUMN 1</w:t>
            </w:r>
          </w:p>
        </w:tc>
        <w:tc>
          <w:tcPr>
            <w:tcW w:w="2523" w:type="dxa"/>
            <w:gridSpan w:val="2"/>
            <w:shd w:val="clear" w:color="auto" w:fill="FFE599"/>
          </w:tcPr>
          <w:p w:rsidR="00E31299" w:rsidRDefault="00B6496F">
            <w:pPr>
              <w:jc w:val="center"/>
              <w:rPr>
                <w:b/>
                <w:color w:val="5B9BD5"/>
                <w:sz w:val="20"/>
                <w:szCs w:val="20"/>
              </w:rPr>
            </w:pPr>
            <w:r>
              <w:rPr>
                <w:b/>
                <w:color w:val="5B9BD5"/>
                <w:sz w:val="20"/>
                <w:szCs w:val="20"/>
              </w:rPr>
              <w:t>AUTUMN 2</w:t>
            </w:r>
          </w:p>
        </w:tc>
        <w:tc>
          <w:tcPr>
            <w:tcW w:w="2267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color w:val="5B9BD5"/>
                <w:sz w:val="20"/>
                <w:szCs w:val="20"/>
              </w:rPr>
            </w:pPr>
            <w:r>
              <w:rPr>
                <w:b/>
                <w:color w:val="5B9BD5"/>
                <w:sz w:val="20"/>
                <w:szCs w:val="20"/>
              </w:rPr>
              <w:t>SPRING 1</w:t>
            </w:r>
          </w:p>
        </w:tc>
        <w:tc>
          <w:tcPr>
            <w:tcW w:w="2286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color w:val="5B9BD5"/>
                <w:sz w:val="20"/>
                <w:szCs w:val="20"/>
              </w:rPr>
            </w:pPr>
            <w:r>
              <w:rPr>
                <w:b/>
                <w:color w:val="5B9BD5"/>
                <w:sz w:val="20"/>
                <w:szCs w:val="20"/>
              </w:rPr>
              <w:t>SPRING 2</w:t>
            </w:r>
          </w:p>
        </w:tc>
        <w:tc>
          <w:tcPr>
            <w:tcW w:w="2127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color w:val="5B9BD5"/>
                <w:sz w:val="20"/>
                <w:szCs w:val="20"/>
              </w:rPr>
            </w:pPr>
            <w:r>
              <w:rPr>
                <w:b/>
                <w:color w:val="5B9BD5"/>
                <w:sz w:val="20"/>
                <w:szCs w:val="20"/>
              </w:rPr>
              <w:t>SUMMER 1</w:t>
            </w:r>
          </w:p>
        </w:tc>
        <w:tc>
          <w:tcPr>
            <w:tcW w:w="3974" w:type="dxa"/>
            <w:gridSpan w:val="2"/>
            <w:shd w:val="clear" w:color="auto" w:fill="FFE599"/>
          </w:tcPr>
          <w:p w:rsidR="00E31299" w:rsidRDefault="00B6496F">
            <w:pPr>
              <w:jc w:val="center"/>
              <w:rPr>
                <w:b/>
                <w:color w:val="5B9BD5"/>
                <w:sz w:val="20"/>
                <w:szCs w:val="20"/>
              </w:rPr>
            </w:pPr>
            <w:r>
              <w:rPr>
                <w:b/>
                <w:color w:val="5B9BD5"/>
                <w:sz w:val="20"/>
                <w:szCs w:val="20"/>
              </w:rPr>
              <w:t>SUMMER 2</w:t>
            </w:r>
          </w:p>
        </w:tc>
      </w:tr>
      <w:tr w:rsidR="00E31299">
        <w:trPr>
          <w:trHeight w:val="1987"/>
        </w:trPr>
        <w:tc>
          <w:tcPr>
            <w:tcW w:w="2558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Care </w:t>
            </w:r>
            <w:proofErr w:type="gramStart"/>
            <w:r>
              <w:rPr>
                <w:b/>
                <w:sz w:val="18"/>
                <w:szCs w:val="18"/>
              </w:rPr>
              <w:t>For</w:t>
            </w:r>
            <w:proofErr w:type="gramEnd"/>
            <w:r>
              <w:rPr>
                <w:b/>
                <w:sz w:val="18"/>
                <w:szCs w:val="18"/>
              </w:rPr>
              <w:t xml:space="preserve"> Creation</w:t>
            </w:r>
          </w:p>
          <w:p w:rsidR="00E31299" w:rsidRDefault="00E31299">
            <w:pPr>
              <w:jc w:val="center"/>
              <w:rPr>
                <w:b/>
                <w:sz w:val="18"/>
                <w:szCs w:val="18"/>
              </w:rPr>
            </w:pPr>
          </w:p>
          <w:p w:rsidR="00E31299" w:rsidRDefault="00B6496F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111472</wp:posOffset>
                  </wp:positionV>
                  <wp:extent cx="697230" cy="609600"/>
                  <wp:effectExtent l="0" t="0" r="0" b="0"/>
                  <wp:wrapSquare wrapText="bothSides" distT="0" distB="0" distL="114300" distR="114300"/>
                  <wp:docPr id="19496301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8"/>
                          <a:srcRect l="4140" t="929" r="4169" b="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1299" w:rsidRDefault="00E31299">
            <w:pPr>
              <w:rPr>
                <w:sz w:val="18"/>
                <w:szCs w:val="18"/>
              </w:rPr>
            </w:pPr>
          </w:p>
          <w:p w:rsidR="00E31299" w:rsidRDefault="00E31299">
            <w:pPr>
              <w:rPr>
                <w:sz w:val="18"/>
                <w:szCs w:val="18"/>
              </w:rPr>
            </w:pPr>
          </w:p>
          <w:p w:rsidR="00E31299" w:rsidRDefault="00E31299">
            <w:pPr>
              <w:rPr>
                <w:sz w:val="18"/>
                <w:szCs w:val="18"/>
              </w:rPr>
            </w:pPr>
          </w:p>
          <w:p w:rsidR="00E31299" w:rsidRDefault="00E31299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Option for the poor </w:t>
            </w:r>
            <w:r>
              <w:rPr>
                <w:sz w:val="12"/>
                <w:szCs w:val="12"/>
              </w:rPr>
              <w:t xml:space="preserve"> </w:t>
            </w:r>
          </w:p>
          <w:p w:rsidR="00E31299" w:rsidRDefault="00B6496F">
            <w:pPr>
              <w:tabs>
                <w:tab w:val="left" w:pos="10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130522</wp:posOffset>
                  </wp:positionV>
                  <wp:extent cx="560494" cy="608400"/>
                  <wp:effectExtent l="0" t="0" r="0" b="0"/>
                  <wp:wrapSquare wrapText="bothSides" distT="0" distB="0" distL="114300" distR="114300"/>
                  <wp:docPr id="1949630158" name="image3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19"/>
                          <a:srcRect b="7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494" cy="608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3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Solidarity and  the common good (peace)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>
                  <wp:simplePos x="0" y="0"/>
                  <wp:positionH relativeFrom="column">
                    <wp:posOffset>83186</wp:posOffset>
                  </wp:positionH>
                  <wp:positionV relativeFrom="paragraph">
                    <wp:posOffset>494665</wp:posOffset>
                  </wp:positionV>
                  <wp:extent cx="552202" cy="608400"/>
                  <wp:effectExtent l="0" t="0" r="0" b="0"/>
                  <wp:wrapSquare wrapText="bothSides" distT="0" distB="0" distL="114300" distR="114300"/>
                  <wp:docPr id="1949630119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0"/>
                          <a:srcRect t="1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202" cy="608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7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Community and Participation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421005</wp:posOffset>
                  </wp:positionV>
                  <wp:extent cx="646803" cy="608400"/>
                  <wp:effectExtent l="0" t="0" r="0" b="0"/>
                  <wp:wrapSquare wrapText="bothSides" distT="0" distB="0" distL="114300" distR="114300"/>
                  <wp:docPr id="1949630144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1"/>
                          <a:srcRect l="3112" t="861" r="33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803" cy="608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1299" w:rsidRDefault="00E31299">
            <w:pPr>
              <w:rPr>
                <w:sz w:val="18"/>
                <w:szCs w:val="18"/>
              </w:rPr>
            </w:pPr>
          </w:p>
          <w:p w:rsidR="00E31299" w:rsidRDefault="00E31299">
            <w:pPr>
              <w:rPr>
                <w:sz w:val="18"/>
                <w:szCs w:val="18"/>
              </w:rPr>
            </w:pPr>
          </w:p>
          <w:p w:rsidR="00E31299" w:rsidRDefault="00E31299">
            <w:pPr>
              <w:rPr>
                <w:sz w:val="18"/>
                <w:szCs w:val="18"/>
              </w:rPr>
            </w:pPr>
          </w:p>
          <w:p w:rsidR="00E31299" w:rsidRDefault="00E31299">
            <w:pPr>
              <w:rPr>
                <w:sz w:val="18"/>
                <w:szCs w:val="18"/>
              </w:rPr>
            </w:pPr>
          </w:p>
          <w:p w:rsidR="00E31299" w:rsidRDefault="00E31299">
            <w:pPr>
              <w:rPr>
                <w:sz w:val="18"/>
                <w:szCs w:val="18"/>
              </w:rPr>
            </w:pPr>
          </w:p>
        </w:tc>
        <w:tc>
          <w:tcPr>
            <w:tcW w:w="2286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Dignity of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Workers</w: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352425</wp:posOffset>
                  </wp:positionV>
                  <wp:extent cx="565029" cy="608400"/>
                  <wp:effectExtent l="0" t="0" r="0" b="0"/>
                  <wp:wrapSquare wrapText="bothSides" distT="0" distB="0" distL="114300" distR="114300"/>
                  <wp:docPr id="1949630143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22"/>
                          <a:srcRect l="5494" r="67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029" cy="608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7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dignity of the human person</w: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392430</wp:posOffset>
                  </wp:positionV>
                  <wp:extent cx="608400" cy="608400"/>
                  <wp:effectExtent l="0" t="0" r="0" b="0"/>
                  <wp:wrapSquare wrapText="bothSides" distT="0" distB="0" distL="114300" distR="114300"/>
                  <wp:docPr id="1949630156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23"/>
                          <a:srcRect l="5671" r="47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400" cy="608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1299" w:rsidRDefault="00E31299">
            <w:pPr>
              <w:rPr>
                <w:sz w:val="18"/>
                <w:szCs w:val="18"/>
              </w:rPr>
            </w:pPr>
          </w:p>
          <w:p w:rsidR="00E31299" w:rsidRDefault="00E31299">
            <w:pPr>
              <w:rPr>
                <w:sz w:val="18"/>
                <w:szCs w:val="18"/>
              </w:rPr>
            </w:pPr>
          </w:p>
          <w:p w:rsidR="00E31299" w:rsidRDefault="00E31299">
            <w:pPr>
              <w:rPr>
                <w:sz w:val="18"/>
                <w:szCs w:val="18"/>
              </w:rPr>
            </w:pPr>
          </w:p>
          <w:p w:rsidR="00E31299" w:rsidRDefault="00E31299">
            <w:pPr>
              <w:rPr>
                <w:sz w:val="18"/>
                <w:szCs w:val="18"/>
              </w:rPr>
            </w:pPr>
          </w:p>
          <w:p w:rsidR="00E31299" w:rsidRDefault="00E3129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dignity of the human person</w:t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hidden="0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422275</wp:posOffset>
                  </wp:positionV>
                  <wp:extent cx="608330" cy="608330"/>
                  <wp:effectExtent l="0" t="0" r="0" b="0"/>
                  <wp:wrapSquare wrapText="bothSides" distT="0" distB="0" distL="114300" distR="114300"/>
                  <wp:docPr id="1949630157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23"/>
                          <a:srcRect l="5671" r="47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608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1299" w:rsidRDefault="00E31299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FE599"/>
          </w:tcPr>
          <w:p w:rsidR="00E31299" w:rsidRDefault="00B649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Solidarity and  the common good</w:t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hidden="0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409575</wp:posOffset>
                  </wp:positionV>
                  <wp:extent cx="552564" cy="608400"/>
                  <wp:effectExtent l="0" t="0" r="0" b="0"/>
                  <wp:wrapSquare wrapText="bothSides" distT="0" distB="0" distL="114300" distR="114300"/>
                  <wp:docPr id="194963012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4"/>
                          <a:srcRect t="1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64" cy="608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1299" w:rsidRDefault="00E31299">
            <w:pPr>
              <w:rPr>
                <w:sz w:val="18"/>
                <w:szCs w:val="18"/>
              </w:rPr>
            </w:pPr>
          </w:p>
          <w:p w:rsidR="00E31299" w:rsidRDefault="00E31299">
            <w:pPr>
              <w:rPr>
                <w:sz w:val="18"/>
                <w:szCs w:val="18"/>
              </w:rPr>
            </w:pPr>
          </w:p>
        </w:tc>
      </w:tr>
      <w:tr w:rsidR="00E31299">
        <w:trPr>
          <w:trHeight w:val="983"/>
        </w:trPr>
        <w:tc>
          <w:tcPr>
            <w:tcW w:w="2558" w:type="dxa"/>
          </w:tcPr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>Harvest Food Bank Collection for The Parish of Christ &amp; St John with St Luke</w:t>
            </w:r>
          </w:p>
          <w:p w:rsidR="00E31299" w:rsidRDefault="00E31299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  <w:gridSpan w:val="2"/>
          </w:tcPr>
          <w:p w:rsidR="00E31299" w:rsidRDefault="00B6496F">
            <w:pPr>
              <w:jc w:val="center"/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>Christmas Fair - CAFOD World Gifts</w:t>
            </w:r>
          </w:p>
          <w:p w:rsidR="00E31299" w:rsidRDefault="00E31299">
            <w:pPr>
              <w:jc w:val="center"/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  <w:p w:rsidR="00E31299" w:rsidRDefault="00E31299">
            <w:pPr>
              <w:jc w:val="center"/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  <w:p w:rsidR="00E31299" w:rsidRDefault="00B6496F">
            <w:pPr>
              <w:jc w:val="center"/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>Advent Gospel Assembly</w:t>
            </w:r>
          </w:p>
          <w:p w:rsidR="00E31299" w:rsidRDefault="00E31299">
            <w:pPr>
              <w:jc w:val="center"/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  <w:p w:rsidR="00E31299" w:rsidRDefault="00B6496F">
            <w:pPr>
              <w:jc w:val="center"/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lastRenderedPageBreak/>
              <w:t>St Joseph’s Hospice</w:t>
            </w:r>
          </w:p>
          <w:p w:rsidR="00E31299" w:rsidRDefault="00B6496F">
            <w:pPr>
              <w:jc w:val="center"/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>Rudolph Run</w:t>
            </w:r>
          </w:p>
        </w:tc>
        <w:tc>
          <w:tcPr>
            <w:tcW w:w="2267" w:type="dxa"/>
          </w:tcPr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lastRenderedPageBreak/>
              <w:t>MacMillan Coffee Morning</w:t>
            </w: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br/>
              <w:t>Liturgical Year artwork</w:t>
            </w: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br/>
              <w:t xml:space="preserve">Clothing </w:t>
            </w: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lastRenderedPageBreak/>
              <w:t>donation for Homeless</w:t>
            </w:r>
          </w:p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br/>
              <w:t>Survey for School Prayer</w:t>
            </w:r>
          </w:p>
        </w:tc>
        <w:tc>
          <w:tcPr>
            <w:tcW w:w="2286" w:type="dxa"/>
          </w:tcPr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lastRenderedPageBreak/>
              <w:t>Scouts</w:t>
            </w:r>
          </w:p>
          <w:p w:rsidR="00E31299" w:rsidRDefault="00E31299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 xml:space="preserve">Family fun activities day </w:t>
            </w:r>
          </w:p>
          <w:p w:rsidR="00E31299" w:rsidRDefault="00E31299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>Quiz night</w:t>
            </w:r>
          </w:p>
        </w:tc>
        <w:tc>
          <w:tcPr>
            <w:tcW w:w="2127" w:type="dxa"/>
          </w:tcPr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 xml:space="preserve">Dance-a-thon </w:t>
            </w:r>
          </w:p>
          <w:p w:rsidR="00E31299" w:rsidRDefault="00E31299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>Cake competition</w:t>
            </w:r>
          </w:p>
          <w:p w:rsidR="00E31299" w:rsidRDefault="00E31299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>St Edmund’s Got Talent</w:t>
            </w:r>
          </w:p>
          <w:p w:rsidR="00E31299" w:rsidRDefault="00E31299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>Bingo</w:t>
            </w:r>
          </w:p>
          <w:p w:rsidR="00E31299" w:rsidRDefault="00E31299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>Football penalties against Teachers</w:t>
            </w:r>
          </w:p>
          <w:p w:rsidR="00E31299" w:rsidRDefault="00E31299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lastRenderedPageBreak/>
              <w:t>EYFS prospective parents’ Open Evening</w:t>
            </w:r>
          </w:p>
        </w:tc>
      </w:tr>
      <w:tr w:rsidR="00E31299">
        <w:trPr>
          <w:trHeight w:val="2684"/>
        </w:trPr>
        <w:tc>
          <w:tcPr>
            <w:tcW w:w="2558" w:type="dxa"/>
          </w:tcPr>
          <w:p w:rsidR="00E31299" w:rsidRDefault="00B6496F">
            <w:pPr>
              <w:jc w:val="center"/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lastRenderedPageBreak/>
              <w:t>Type Onesie Day – Diabetes UK</w:t>
            </w:r>
          </w:p>
          <w:p w:rsidR="00E31299" w:rsidRDefault="00E31299">
            <w:pPr>
              <w:jc w:val="center"/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  <w:p w:rsidR="00E31299" w:rsidRDefault="00E31299">
            <w:pPr>
              <w:jc w:val="center"/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  <w:p w:rsidR="00E31299" w:rsidRDefault="00E31299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  <w:gridSpan w:val="2"/>
          </w:tcPr>
          <w:p w:rsidR="00E31299" w:rsidRDefault="00B6496F">
            <w:pPr>
              <w:jc w:val="center"/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>St. Edmund’s Christmas CD for Catholic Children’s Society</w:t>
            </w:r>
          </w:p>
          <w:p w:rsidR="00E31299" w:rsidRDefault="00B6496F">
            <w:pPr>
              <w:jc w:val="center"/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 xml:space="preserve"> </w:t>
            </w:r>
          </w:p>
          <w:p w:rsidR="00E31299" w:rsidRDefault="00B6496F">
            <w:pPr>
              <w:jc w:val="center"/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>Christmas Jumper Day - Save the Children</w:t>
            </w:r>
          </w:p>
        </w:tc>
        <w:tc>
          <w:tcPr>
            <w:tcW w:w="2267" w:type="dxa"/>
          </w:tcPr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>Serving food and meal for the elderly</w:t>
            </w:r>
          </w:p>
          <w:p w:rsidR="00E31299" w:rsidRDefault="00E31299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 xml:space="preserve"> </w:t>
            </w:r>
          </w:p>
        </w:tc>
        <w:tc>
          <w:tcPr>
            <w:tcW w:w="2286" w:type="dxa"/>
          </w:tcPr>
          <w:p w:rsidR="00E31299" w:rsidRDefault="00E31299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>Speech and Language Charity</w:t>
            </w:r>
          </w:p>
          <w:p w:rsidR="00E31299" w:rsidRDefault="00E31299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  <w:p w:rsidR="00E31299" w:rsidRDefault="00B6496F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gridSpan w:val="2"/>
          </w:tcPr>
          <w:p w:rsidR="00E31299" w:rsidRDefault="00E31299">
            <w:pPr>
              <w:rPr>
                <w:rFonts w:ascii="Arial" w:eastAsia="Arial" w:hAnsi="Arial" w:cs="Arial"/>
                <w:b/>
                <w:color w:val="902C30"/>
                <w:sz w:val="24"/>
                <w:szCs w:val="24"/>
              </w:rPr>
            </w:pPr>
          </w:p>
        </w:tc>
      </w:tr>
    </w:tbl>
    <w:p w:rsidR="00E31299" w:rsidRDefault="00E31299"/>
    <w:p w:rsidR="00E31299" w:rsidRDefault="00E31299"/>
    <w:p w:rsidR="00E31299" w:rsidRDefault="00E31299"/>
    <w:p w:rsidR="00E31299" w:rsidRDefault="00E31299"/>
    <w:p w:rsidR="00E31299" w:rsidRDefault="00E31299"/>
    <w:p w:rsidR="00E31299" w:rsidRDefault="00E31299"/>
    <w:p w:rsidR="00E31299" w:rsidRDefault="00E31299"/>
    <w:p w:rsidR="00E31299" w:rsidRDefault="00E31299"/>
    <w:p w:rsidR="00E31299" w:rsidRDefault="00E31299"/>
    <w:p w:rsidR="00E31299" w:rsidRDefault="00E31299">
      <w:bookmarkStart w:id="0" w:name="_GoBack"/>
      <w:bookmarkEnd w:id="0"/>
    </w:p>
    <w:sectPr w:rsidR="00E31299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99"/>
    <w:rsid w:val="00357EB1"/>
    <w:rsid w:val="00B6496F"/>
    <w:rsid w:val="00DF03E7"/>
    <w:rsid w:val="00E3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CD4C0"/>
  <w15:docId w15:val="{AC3FC87B-083A-4536-98E1-19303828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42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F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4B18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uidedogs.org.uk/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48.png"/><Relationship Id="rId12" Type="http://schemas.openxmlformats.org/officeDocument/2006/relationships/hyperlink" Target="https://www.bbcchildreninneed.co.uk/" TargetMode="External"/><Relationship Id="rId17" Type="http://schemas.openxmlformats.org/officeDocument/2006/relationships/hyperlink" Target="https://www.salvationarmy.org.uk/modern-slaver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wf.org.uk/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11" Type="http://schemas.openxmlformats.org/officeDocument/2006/relationships/hyperlink" Target="https://schools.walk.cafod.org.uk/sign-up?_gl=1*1coo3w5*_ga*MTQxMzQ1ODM4MS4xNzMzODM1NTE5*_ga_WB67PX15W6*MTczMzgzNTUyNC4xLjEuMTczMzgzNTU1OC4wLjAuMA.." TargetMode="External"/><Relationship Id="rId24" Type="http://schemas.openxmlformats.org/officeDocument/2006/relationships/image" Target="media/image10.png"/><Relationship Id="rId15" Type="http://schemas.openxmlformats.org/officeDocument/2006/relationships/hyperlink" Target="https://www.greenpeace.org.uk/" TargetMode="External"/><Relationship Id="rId23" Type="http://schemas.openxmlformats.org/officeDocument/2006/relationships/image" Target="media/image9.png"/><Relationship Id="rId10" Type="http://schemas.openxmlformats.org/officeDocument/2006/relationships/image" Target="media/image3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ngminds.org.uk/" TargetMode="Externa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at23G6v7+PkScW+AmRf8RyX/w==">CgMxLjA4AHIhMXlSRnAtMUI0MTgzYmRNYm9LeGU4bjJUZGRlZVNWMlJL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Edmunds Primary RC School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Antoniou</dc:creator>
  <cp:lastModifiedBy>Antonis Antoniou</cp:lastModifiedBy>
  <cp:revision>3</cp:revision>
  <dcterms:created xsi:type="dcterms:W3CDTF">2025-01-29T10:18:00Z</dcterms:created>
  <dcterms:modified xsi:type="dcterms:W3CDTF">2025-01-29T10:19:00Z</dcterms:modified>
</cp:coreProperties>
</file>