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FDF" w:rsidRPr="00141234" w:rsidRDefault="00687FDF" w:rsidP="00687FDF">
      <w:pPr>
        <w:jc w:val="center"/>
        <w:rPr>
          <w:rFonts w:ascii="Candara" w:hAnsi="Candara" w:cs="Arial"/>
          <w:b/>
          <w:sz w:val="50"/>
        </w:rPr>
      </w:pPr>
    </w:p>
    <w:p w:rsidR="00687FDF" w:rsidRPr="00141234" w:rsidRDefault="00687FDF" w:rsidP="00687FDF">
      <w:pPr>
        <w:rPr>
          <w:rFonts w:ascii="Candara" w:hAnsi="Candara" w:cs="Arial"/>
          <w:b/>
          <w:sz w:val="50"/>
        </w:rPr>
      </w:pPr>
      <w:r w:rsidRPr="00141234">
        <w:rPr>
          <w:rFonts w:ascii="Candara" w:hAnsi="Candara" w:cs="Arial"/>
          <w:b/>
          <w:noProof/>
          <w:sz w:val="50"/>
        </w:rPr>
        <mc:AlternateContent>
          <mc:Choice Requires="wps">
            <w:drawing>
              <wp:anchor distT="0" distB="0" distL="114300" distR="114300" simplePos="0" relativeHeight="251659264" behindDoc="0" locked="0" layoutInCell="1" allowOverlap="1">
                <wp:simplePos x="0" y="0"/>
                <wp:positionH relativeFrom="column">
                  <wp:posOffset>1009650</wp:posOffset>
                </wp:positionH>
                <wp:positionV relativeFrom="paragraph">
                  <wp:posOffset>56514</wp:posOffset>
                </wp:positionV>
                <wp:extent cx="4457700" cy="9429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42975"/>
                        </a:xfrm>
                        <a:prstGeom prst="rect">
                          <a:avLst/>
                        </a:prstGeom>
                        <a:solidFill>
                          <a:srgbClr val="FFFFFF"/>
                        </a:solidFill>
                        <a:ln>
                          <a:noFill/>
                        </a:ln>
                        <a:extLst>
                          <a:ext uri="{91240B29-F687-4F45-9708-019B960494DF}">
                            <a14:hiddenLine xmlns:a14="http://schemas.microsoft.com/office/drawing/2010/main" w="38100">
                              <a:solidFill>
                                <a:srgbClr val="000000"/>
                              </a:solidFill>
                              <a:miter lim="800000"/>
                              <a:headEnd/>
                              <a:tailEnd/>
                            </a14:hiddenLine>
                          </a:ext>
                        </a:extLst>
                      </wps:spPr>
                      <wps:txbx>
                        <w:txbxContent>
                          <w:p w:rsidR="00687FDF" w:rsidRPr="00141234" w:rsidRDefault="00687FDF" w:rsidP="00687FDF">
                            <w:pPr>
                              <w:rPr>
                                <w:rFonts w:ascii="Candara" w:hAnsi="Candara"/>
                                <w:sz w:val="40"/>
                                <w:szCs w:val="40"/>
                              </w:rPr>
                            </w:pPr>
                            <w:r w:rsidRPr="00141234">
                              <w:rPr>
                                <w:rFonts w:ascii="Candara" w:hAnsi="Candara"/>
                                <w:sz w:val="40"/>
                                <w:szCs w:val="40"/>
                              </w:rPr>
                              <w:t>St Edmund’s Catholic Primary School</w:t>
                            </w:r>
                          </w:p>
                          <w:p w:rsidR="00687FDF" w:rsidRPr="00141234" w:rsidRDefault="00687FDF" w:rsidP="00687FDF">
                            <w:pPr>
                              <w:jc w:val="center"/>
                              <w:rPr>
                                <w:rFonts w:ascii="Comic Sans MS" w:hAnsi="Comic Sans MS"/>
                                <w:sz w:val="48"/>
                                <w:szCs w:val="48"/>
                              </w:rPr>
                            </w:pPr>
                            <w:r>
                              <w:rPr>
                                <w:rFonts w:ascii="Comic Sans MS" w:hAnsi="Comic Sans MS"/>
                                <w:sz w:val="48"/>
                                <w:szCs w:val="48"/>
                              </w:rPr>
                              <w:t xml:space="preserve">   </w:t>
                            </w:r>
                            <w:r>
                              <w:rPr>
                                <w:rFonts w:ascii="Candara" w:hAnsi="Candara"/>
                                <w:sz w:val="36"/>
                                <w:szCs w:val="36"/>
                              </w:rPr>
                              <w:t>Data Breach Reporting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9.5pt;margin-top:4.45pt;width:351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" stroked="f" strokeweight="3pt">
                <v:textbox>
                  <w:txbxContent>
                    <w:p w:rsidR="00687FDF" w:rsidRPr="00141234" w:rsidRDefault="00687FDF" w:rsidP="00687FDF">
                      <w:pPr>
                        <w:rPr>
                          <w:rFonts w:ascii="Candara" w:hAnsi="Candara"/>
                          <w:sz w:val="40"/>
                          <w:szCs w:val="40"/>
                        </w:rPr>
                      </w:pPr>
                      <w:r w:rsidRPr="00141234">
                        <w:rPr>
                          <w:rFonts w:ascii="Candara" w:hAnsi="Candara"/>
                          <w:sz w:val="40"/>
                          <w:szCs w:val="40"/>
                        </w:rPr>
                        <w:t>St Edmund’s Catholic Primary School</w:t>
                      </w:r>
                    </w:p>
                    <w:p w:rsidR="00687FDF" w:rsidRPr="00141234" w:rsidRDefault="00687FDF" w:rsidP="00687FDF">
                      <w:pPr>
                        <w:jc w:val="center"/>
                        <w:rPr>
                          <w:rFonts w:ascii="Comic Sans MS" w:hAnsi="Comic Sans MS"/>
                          <w:sz w:val="48"/>
                          <w:szCs w:val="48"/>
                        </w:rPr>
                      </w:pPr>
                      <w:r>
                        <w:rPr>
                          <w:rFonts w:ascii="Comic Sans MS" w:hAnsi="Comic Sans MS"/>
                          <w:sz w:val="48"/>
                          <w:szCs w:val="48"/>
                        </w:rPr>
                        <w:t xml:space="preserve">   </w:t>
                      </w:r>
                      <w:r>
                        <w:rPr>
                          <w:rFonts w:ascii="Candara" w:hAnsi="Candara"/>
                          <w:sz w:val="36"/>
                          <w:szCs w:val="36"/>
                        </w:rPr>
                        <w:t>Data Breach Reporting Form</w:t>
                      </w:r>
                    </w:p>
                  </w:txbxContent>
                </v:textbox>
              </v:shape>
            </w:pict>
          </mc:Fallback>
        </mc:AlternateContent>
      </w:r>
      <w:r w:rsidRPr="00141234">
        <w:rPr>
          <w:rFonts w:ascii="Candara" w:hAnsi="Candara" w:cs="Arial"/>
          <w:b/>
          <w:noProof/>
          <w:sz w:val="50"/>
        </w:rPr>
        <w:drawing>
          <wp:inline distT="0" distB="0" distL="0" distR="0">
            <wp:extent cx="809625" cy="904875"/>
            <wp:effectExtent l="0" t="0" r="9525" b="9525"/>
            <wp:docPr id="1" name="Picture 1" descr="C:\Users\admin\Downloads\St Edmunds RC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St Edmunds RC Primary school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9625" cy="904875"/>
                    </a:xfrm>
                    <a:prstGeom prst="rect">
                      <a:avLst/>
                    </a:prstGeom>
                    <a:noFill/>
                    <a:ln>
                      <a:noFill/>
                    </a:ln>
                  </pic:spPr>
                </pic:pic>
              </a:graphicData>
            </a:graphic>
          </wp:inline>
        </w:drawing>
      </w:r>
    </w:p>
    <w:p w:rsidR="00687FDF" w:rsidRDefault="00687FDF"/>
    <w:p w:rsidR="00E544B9" w:rsidRDefault="00B20BDB">
      <w:r w:rsidRPr="00B20BDB">
        <w:t xml:space="preserve">The aim of this document is to ensure that, in the event of a security incident such as personal data loss, information can be gathered quickly to document the incident, its impact and actions to be taken to reduce any risk of harm to the individuals affected.    The checklist can be completed by anyone with knowledge of the incident. It will need to be submitted and reviewed by the Data Protection Officer who can determine the implications for the school, assess whether changes are required to existing processes and notify the ICO / data subject where appropriate.  </w:t>
      </w:r>
    </w:p>
    <w:p w:rsidR="00B20BDB" w:rsidRDefault="00B20BDB" w:rsidP="00B20BDB">
      <w:r>
        <w:t xml:space="preserve"> </w:t>
      </w:r>
    </w:p>
    <w:tbl>
      <w:tblPr>
        <w:tblStyle w:val="TableGrid"/>
        <w:tblW w:w="0" w:type="auto"/>
        <w:tblLook w:val="04A0" w:firstRow="1" w:lastRow="0" w:firstColumn="1" w:lastColumn="0" w:noHBand="0" w:noVBand="1"/>
      </w:tblPr>
      <w:tblGrid>
        <w:gridCol w:w="4675"/>
        <w:gridCol w:w="4675"/>
      </w:tblGrid>
      <w:tr w:rsidR="00B20BDB" w:rsidTr="002E43E1">
        <w:tc>
          <w:tcPr>
            <w:tcW w:w="9350" w:type="dxa"/>
            <w:gridSpan w:val="2"/>
          </w:tcPr>
          <w:p w:rsidR="00B20BDB" w:rsidRDefault="00B20BDB" w:rsidP="00B20BDB">
            <w:r>
              <w:t xml:space="preserve">SUMMARY OF INCIDENT  </w:t>
            </w:r>
          </w:p>
        </w:tc>
      </w:tr>
      <w:tr w:rsidR="00B20BDB" w:rsidTr="00B20BDB">
        <w:tc>
          <w:tcPr>
            <w:tcW w:w="4675" w:type="dxa"/>
          </w:tcPr>
          <w:p w:rsidR="00B20BDB" w:rsidRDefault="00B20BDB" w:rsidP="00B20BDB">
            <w:r>
              <w:t xml:space="preserve">Data and time of incident      </w:t>
            </w:r>
          </w:p>
          <w:p w:rsidR="00B20BDB" w:rsidRDefault="00B20BDB" w:rsidP="00B20BDB"/>
        </w:tc>
        <w:tc>
          <w:tcPr>
            <w:tcW w:w="4675" w:type="dxa"/>
          </w:tcPr>
          <w:p w:rsidR="00B20BDB" w:rsidRDefault="00B20BDB" w:rsidP="00B20BDB"/>
          <w:p w:rsidR="00671EFD" w:rsidRDefault="00671EFD" w:rsidP="00B20BDB"/>
          <w:p w:rsidR="00671EFD" w:rsidRDefault="00671EFD" w:rsidP="00B20BDB"/>
        </w:tc>
      </w:tr>
      <w:tr w:rsidR="00B20BDB" w:rsidTr="00B20BDB">
        <w:tc>
          <w:tcPr>
            <w:tcW w:w="4675" w:type="dxa"/>
          </w:tcPr>
          <w:p w:rsidR="00B20BDB" w:rsidRDefault="00B20BDB" w:rsidP="00B20BDB">
            <w:r>
              <w:t xml:space="preserve">Nature of breach     (e.g. theft/ disclosed in error/  technical problems)    </w:t>
            </w:r>
          </w:p>
          <w:p w:rsidR="00B20BDB" w:rsidRDefault="00B20BDB" w:rsidP="00B20BDB"/>
        </w:tc>
        <w:tc>
          <w:tcPr>
            <w:tcW w:w="4675" w:type="dxa"/>
          </w:tcPr>
          <w:p w:rsidR="00B20BDB" w:rsidRDefault="00B20BDB" w:rsidP="00B20BDB"/>
          <w:p w:rsidR="00671EFD" w:rsidRDefault="00671EFD" w:rsidP="00B20BDB"/>
          <w:p w:rsidR="00671EFD" w:rsidRDefault="00671EFD" w:rsidP="00B20BDB"/>
          <w:p w:rsidR="00671EFD" w:rsidRDefault="00671EFD" w:rsidP="00B20BDB"/>
          <w:p w:rsidR="00671EFD" w:rsidRDefault="00671EFD" w:rsidP="00B20BDB"/>
          <w:p w:rsidR="00671EFD" w:rsidRDefault="00671EFD" w:rsidP="00B20BDB"/>
        </w:tc>
      </w:tr>
      <w:tr w:rsidR="00B20BDB" w:rsidTr="00B20BDB">
        <w:tc>
          <w:tcPr>
            <w:tcW w:w="4675" w:type="dxa"/>
          </w:tcPr>
          <w:p w:rsidR="00B20BDB" w:rsidRDefault="00B20BDB" w:rsidP="00B20BDB">
            <w:r>
              <w:t xml:space="preserve">Give a full description of how the </w:t>
            </w:r>
            <w:r>
              <w:t xml:space="preserve">breach occurred      </w:t>
            </w:r>
          </w:p>
          <w:p w:rsidR="00B20BDB" w:rsidRDefault="00B20BDB" w:rsidP="00B20BDB"/>
        </w:tc>
        <w:tc>
          <w:tcPr>
            <w:tcW w:w="4675" w:type="dxa"/>
          </w:tcPr>
          <w:p w:rsidR="00B20BDB" w:rsidRDefault="00B20BDB" w:rsidP="00B20BDB"/>
          <w:p w:rsidR="00671EFD" w:rsidRDefault="00671EFD" w:rsidP="00B20BDB"/>
          <w:p w:rsidR="00671EFD" w:rsidRDefault="00671EFD" w:rsidP="00B20BDB"/>
          <w:p w:rsidR="00671EFD" w:rsidRDefault="00671EFD" w:rsidP="00B20BDB"/>
          <w:p w:rsidR="00671EFD" w:rsidRDefault="00671EFD" w:rsidP="00B20BDB"/>
          <w:p w:rsidR="00671EFD" w:rsidRDefault="00671EFD" w:rsidP="00B20BDB"/>
          <w:p w:rsidR="00671EFD" w:rsidRDefault="00671EFD" w:rsidP="00B20BDB"/>
          <w:p w:rsidR="00671EFD" w:rsidRDefault="00671EFD" w:rsidP="00B20BDB"/>
          <w:p w:rsidR="00671EFD" w:rsidRDefault="00671EFD" w:rsidP="00B20BDB"/>
        </w:tc>
      </w:tr>
      <w:tr w:rsidR="00B20BDB" w:rsidTr="00FE699C">
        <w:tc>
          <w:tcPr>
            <w:tcW w:w="9350" w:type="dxa"/>
            <w:gridSpan w:val="2"/>
          </w:tcPr>
          <w:p w:rsidR="00B20BDB" w:rsidRDefault="00B20BDB" w:rsidP="00B20BDB">
            <w:r>
              <w:t xml:space="preserve">PERSONAL DATA     </w:t>
            </w:r>
          </w:p>
        </w:tc>
      </w:tr>
      <w:tr w:rsidR="00B20BDB" w:rsidTr="00B20BDB">
        <w:tc>
          <w:tcPr>
            <w:tcW w:w="4675" w:type="dxa"/>
          </w:tcPr>
          <w:p w:rsidR="00B20BDB" w:rsidRDefault="00B20BDB" w:rsidP="00B20BDB">
            <w:r>
              <w:t xml:space="preserve">Give a full description of all the types of personal data involved with the breach but not specifically identifying the individual concerned     (e.g. name, addresses, health information etc.)    </w:t>
            </w:r>
          </w:p>
        </w:tc>
        <w:tc>
          <w:tcPr>
            <w:tcW w:w="4675" w:type="dxa"/>
          </w:tcPr>
          <w:p w:rsidR="00B20BDB" w:rsidRDefault="00B20BDB" w:rsidP="00B20BDB"/>
          <w:p w:rsidR="00671EFD" w:rsidRDefault="00671EFD" w:rsidP="00B20BDB"/>
          <w:p w:rsidR="00671EFD" w:rsidRDefault="00671EFD" w:rsidP="00B20BDB"/>
          <w:p w:rsidR="00671EFD" w:rsidRDefault="00671EFD" w:rsidP="00B20BDB"/>
          <w:p w:rsidR="00671EFD" w:rsidRDefault="00671EFD" w:rsidP="00B20BDB"/>
          <w:p w:rsidR="00671EFD" w:rsidRDefault="00671EFD" w:rsidP="00B20BDB"/>
          <w:p w:rsidR="00671EFD" w:rsidRDefault="00671EFD" w:rsidP="00B20BDB"/>
        </w:tc>
      </w:tr>
      <w:tr w:rsidR="00B20BDB" w:rsidTr="00B20BDB">
        <w:tc>
          <w:tcPr>
            <w:tcW w:w="4675" w:type="dxa"/>
          </w:tcPr>
          <w:p w:rsidR="00B20BDB" w:rsidRDefault="00B20BDB" w:rsidP="00B20BDB">
            <w:r>
              <w:t xml:space="preserve">How many individuals are affected?    </w:t>
            </w:r>
          </w:p>
          <w:p w:rsidR="00B20BDB" w:rsidRDefault="00B20BDB" w:rsidP="00B20BDB"/>
        </w:tc>
        <w:tc>
          <w:tcPr>
            <w:tcW w:w="4675" w:type="dxa"/>
          </w:tcPr>
          <w:p w:rsidR="00B20BDB" w:rsidRDefault="00B20BDB" w:rsidP="00B20BDB"/>
        </w:tc>
      </w:tr>
      <w:tr w:rsidR="00B20BDB" w:rsidTr="00B20BDB">
        <w:tc>
          <w:tcPr>
            <w:tcW w:w="4675" w:type="dxa"/>
          </w:tcPr>
          <w:p w:rsidR="00B20BDB" w:rsidRDefault="00B20BDB" w:rsidP="00B20BDB">
            <w:r>
              <w:t xml:space="preserve">Have the affected individuals been informed of the incident?    </w:t>
            </w:r>
          </w:p>
        </w:tc>
        <w:tc>
          <w:tcPr>
            <w:tcW w:w="4675" w:type="dxa"/>
          </w:tcPr>
          <w:p w:rsidR="00B20BDB" w:rsidRDefault="00B20BDB" w:rsidP="00B20BDB"/>
        </w:tc>
      </w:tr>
      <w:tr w:rsidR="00B20BDB" w:rsidTr="00B20BDB">
        <w:tc>
          <w:tcPr>
            <w:tcW w:w="4675" w:type="dxa"/>
          </w:tcPr>
          <w:p w:rsidR="00B20BDB" w:rsidRDefault="00B20BDB" w:rsidP="00B20BDB">
            <w:r>
              <w:lastRenderedPageBreak/>
              <w:t xml:space="preserve">Is there any evidence that the personal data involved in this incident has been further disclosed?    If so, please provide details  </w:t>
            </w:r>
          </w:p>
          <w:p w:rsidR="00B20BDB" w:rsidRDefault="00B20BDB" w:rsidP="00B20BDB"/>
        </w:tc>
        <w:tc>
          <w:tcPr>
            <w:tcW w:w="4675" w:type="dxa"/>
          </w:tcPr>
          <w:p w:rsidR="00B20BDB" w:rsidRDefault="00B20BDB" w:rsidP="00B20BDB"/>
          <w:p w:rsidR="00671EFD" w:rsidRDefault="00671EFD" w:rsidP="00B20BDB"/>
          <w:p w:rsidR="00671EFD" w:rsidRDefault="00671EFD" w:rsidP="00B20BDB"/>
          <w:p w:rsidR="00671EFD" w:rsidRDefault="00671EFD" w:rsidP="00B20BDB"/>
          <w:p w:rsidR="00671EFD" w:rsidRDefault="00671EFD" w:rsidP="00B20BDB"/>
          <w:p w:rsidR="00671EFD" w:rsidRDefault="00671EFD" w:rsidP="00B20BDB"/>
        </w:tc>
      </w:tr>
      <w:tr w:rsidR="00B20BDB" w:rsidTr="001210C0">
        <w:tc>
          <w:tcPr>
            <w:tcW w:w="9350" w:type="dxa"/>
            <w:gridSpan w:val="2"/>
          </w:tcPr>
          <w:p w:rsidR="00B20BDB" w:rsidRDefault="00B20BDB" w:rsidP="00B20BDB">
            <w:r>
              <w:t xml:space="preserve">IMPACT OF INCIDENT    </w:t>
            </w:r>
          </w:p>
        </w:tc>
      </w:tr>
      <w:tr w:rsidR="00B20BDB" w:rsidTr="00B20BDB">
        <w:tc>
          <w:tcPr>
            <w:tcW w:w="4675" w:type="dxa"/>
          </w:tcPr>
          <w:p w:rsidR="00B20BDB" w:rsidRDefault="00687FDF" w:rsidP="00B20BDB">
            <w:r>
              <w:t>What harm is foreseen to the individuals affected?     (</w:t>
            </w:r>
            <w:proofErr w:type="gramStart"/>
            <w:r>
              <w:t>e.g</w:t>
            </w:r>
            <w:proofErr w:type="gramEnd"/>
            <w:r>
              <w:t xml:space="preserve">. could the breach increase the risk of identity theft?)    </w:t>
            </w:r>
          </w:p>
        </w:tc>
        <w:tc>
          <w:tcPr>
            <w:tcW w:w="4675" w:type="dxa"/>
          </w:tcPr>
          <w:p w:rsidR="00B20BDB" w:rsidRDefault="00B20BDB" w:rsidP="00B20BDB"/>
          <w:p w:rsidR="00671EFD" w:rsidRDefault="00671EFD" w:rsidP="00B20BDB"/>
          <w:p w:rsidR="00671EFD" w:rsidRDefault="00671EFD" w:rsidP="00B20BDB"/>
          <w:p w:rsidR="00671EFD" w:rsidRDefault="00671EFD" w:rsidP="00B20BDB"/>
          <w:p w:rsidR="00671EFD" w:rsidRDefault="00671EFD" w:rsidP="00B20BDB"/>
        </w:tc>
      </w:tr>
      <w:tr w:rsidR="00B20BDB" w:rsidTr="00B20BDB">
        <w:tc>
          <w:tcPr>
            <w:tcW w:w="4675" w:type="dxa"/>
          </w:tcPr>
          <w:p w:rsidR="00687FDF" w:rsidRDefault="00687FDF" w:rsidP="00687FDF">
            <w:r>
              <w:t xml:space="preserve">What measures have been taken to </w:t>
            </w:r>
            <w:proofErr w:type="spellStart"/>
            <w:r>
              <w:t>minimise</w:t>
            </w:r>
            <w:proofErr w:type="spellEnd"/>
            <w:r>
              <w:t xml:space="preserve"> the impact of the incident?    </w:t>
            </w:r>
          </w:p>
          <w:p w:rsidR="00B20BDB" w:rsidRDefault="00B20BDB" w:rsidP="00B20BDB"/>
        </w:tc>
        <w:tc>
          <w:tcPr>
            <w:tcW w:w="4675" w:type="dxa"/>
          </w:tcPr>
          <w:p w:rsidR="00B20BDB" w:rsidRDefault="00B20BDB" w:rsidP="00B20BDB"/>
          <w:p w:rsidR="00671EFD" w:rsidRDefault="00671EFD" w:rsidP="00B20BDB"/>
          <w:p w:rsidR="00671EFD" w:rsidRDefault="00671EFD" w:rsidP="00B20BDB"/>
          <w:p w:rsidR="00671EFD" w:rsidRDefault="00671EFD" w:rsidP="00B20BDB"/>
          <w:p w:rsidR="00671EFD" w:rsidRDefault="00671EFD" w:rsidP="00B20BDB"/>
        </w:tc>
      </w:tr>
      <w:tr w:rsidR="00B20BDB" w:rsidTr="00B20BDB">
        <w:tc>
          <w:tcPr>
            <w:tcW w:w="4675" w:type="dxa"/>
          </w:tcPr>
          <w:p w:rsidR="00687FDF" w:rsidRDefault="00687FDF" w:rsidP="00687FDF">
            <w:r>
              <w:t xml:space="preserve">Has the data been retrieved or deleted?  If yes, state when and how    </w:t>
            </w:r>
          </w:p>
          <w:p w:rsidR="00B20BDB" w:rsidRDefault="00B20BDB" w:rsidP="00B20BDB"/>
        </w:tc>
        <w:tc>
          <w:tcPr>
            <w:tcW w:w="4675" w:type="dxa"/>
          </w:tcPr>
          <w:p w:rsidR="00B20BDB" w:rsidRDefault="00B20BDB" w:rsidP="00B20BDB"/>
          <w:p w:rsidR="00671EFD" w:rsidRDefault="00671EFD" w:rsidP="00B20BDB"/>
          <w:p w:rsidR="00671EFD" w:rsidRDefault="00671EFD" w:rsidP="00B20BDB"/>
          <w:p w:rsidR="00671EFD" w:rsidRDefault="00671EFD" w:rsidP="00B20BDB"/>
          <w:p w:rsidR="00671EFD" w:rsidRDefault="00671EFD" w:rsidP="00B20BDB"/>
        </w:tc>
      </w:tr>
      <w:tr w:rsidR="00687FDF" w:rsidTr="00F02478">
        <w:tc>
          <w:tcPr>
            <w:tcW w:w="9350" w:type="dxa"/>
            <w:gridSpan w:val="2"/>
          </w:tcPr>
          <w:p w:rsidR="00687FDF" w:rsidRDefault="00687FDF" w:rsidP="00B20BDB">
            <w:r>
              <w:t>REPORTING</w:t>
            </w:r>
          </w:p>
        </w:tc>
      </w:tr>
      <w:tr w:rsidR="00B20BDB" w:rsidTr="00B20BDB">
        <w:tc>
          <w:tcPr>
            <w:tcW w:w="4675" w:type="dxa"/>
          </w:tcPr>
          <w:p w:rsidR="00B20BDB" w:rsidRDefault="00687FDF" w:rsidP="00B20BDB">
            <w:r>
              <w:t xml:space="preserve">Who became aware of the breach?     </w:t>
            </w:r>
          </w:p>
        </w:tc>
        <w:tc>
          <w:tcPr>
            <w:tcW w:w="4675" w:type="dxa"/>
          </w:tcPr>
          <w:p w:rsidR="00B20BDB" w:rsidRDefault="00B20BDB" w:rsidP="00B20BDB"/>
          <w:p w:rsidR="00671EFD" w:rsidRDefault="00671EFD" w:rsidP="00B20BDB"/>
        </w:tc>
      </w:tr>
      <w:tr w:rsidR="00671EFD" w:rsidTr="00B20BDB">
        <w:tc>
          <w:tcPr>
            <w:tcW w:w="4675" w:type="dxa"/>
          </w:tcPr>
          <w:p w:rsidR="00671EFD" w:rsidRDefault="00671EFD" w:rsidP="00671EFD">
            <w:r>
              <w:t xml:space="preserve">How did they become aware of the breach?  </w:t>
            </w:r>
          </w:p>
          <w:p w:rsidR="00671EFD" w:rsidRDefault="00671EFD" w:rsidP="00687FDF"/>
        </w:tc>
        <w:tc>
          <w:tcPr>
            <w:tcW w:w="4675" w:type="dxa"/>
          </w:tcPr>
          <w:p w:rsidR="00671EFD" w:rsidRDefault="00671EFD" w:rsidP="00B20BDB"/>
          <w:p w:rsidR="00671EFD" w:rsidRDefault="00671EFD" w:rsidP="00B20BDB"/>
          <w:p w:rsidR="00671EFD" w:rsidRDefault="00671EFD" w:rsidP="00B20BDB"/>
          <w:p w:rsidR="00671EFD" w:rsidRDefault="00671EFD" w:rsidP="00B20BDB"/>
          <w:p w:rsidR="00671EFD" w:rsidRDefault="00671EFD" w:rsidP="00B20BDB"/>
        </w:tc>
      </w:tr>
      <w:tr w:rsidR="00B20BDB" w:rsidTr="00B20BDB">
        <w:tc>
          <w:tcPr>
            <w:tcW w:w="4675" w:type="dxa"/>
          </w:tcPr>
          <w:p w:rsidR="00687FDF" w:rsidRDefault="00687FDF" w:rsidP="00687FDF">
            <w:r>
              <w:t xml:space="preserve">Form Completed by    </w:t>
            </w:r>
          </w:p>
          <w:p w:rsidR="00B20BDB" w:rsidRDefault="00B20BDB" w:rsidP="00B20BDB"/>
        </w:tc>
        <w:tc>
          <w:tcPr>
            <w:tcW w:w="4675" w:type="dxa"/>
          </w:tcPr>
          <w:p w:rsidR="00B20BDB" w:rsidRDefault="00B20BDB" w:rsidP="00B20BDB"/>
        </w:tc>
      </w:tr>
      <w:tr w:rsidR="00687FDF" w:rsidTr="00B20BDB">
        <w:tc>
          <w:tcPr>
            <w:tcW w:w="4675" w:type="dxa"/>
          </w:tcPr>
          <w:p w:rsidR="00687FDF" w:rsidRDefault="00687FDF" w:rsidP="00687FDF">
            <w:r>
              <w:t xml:space="preserve">Position    </w:t>
            </w:r>
          </w:p>
          <w:p w:rsidR="00687FDF" w:rsidRDefault="00687FDF" w:rsidP="00B20BDB"/>
        </w:tc>
        <w:tc>
          <w:tcPr>
            <w:tcW w:w="4675" w:type="dxa"/>
          </w:tcPr>
          <w:p w:rsidR="00687FDF" w:rsidRDefault="00687FDF" w:rsidP="00B20BDB"/>
        </w:tc>
      </w:tr>
      <w:tr w:rsidR="00B20BDB" w:rsidTr="00B20BDB">
        <w:tc>
          <w:tcPr>
            <w:tcW w:w="4675" w:type="dxa"/>
          </w:tcPr>
          <w:p w:rsidR="00B20BDB" w:rsidRDefault="00687FDF" w:rsidP="00B20BDB">
            <w:r>
              <w:t xml:space="preserve">Date   </w:t>
            </w:r>
          </w:p>
          <w:p w:rsidR="00671EFD" w:rsidRDefault="00671EFD" w:rsidP="00B20BDB">
            <w:bookmarkStart w:id="0" w:name="_GoBack"/>
            <w:bookmarkEnd w:id="0"/>
          </w:p>
        </w:tc>
        <w:tc>
          <w:tcPr>
            <w:tcW w:w="4675" w:type="dxa"/>
          </w:tcPr>
          <w:p w:rsidR="00B20BDB" w:rsidRDefault="00B20BDB" w:rsidP="00B20BDB"/>
        </w:tc>
      </w:tr>
    </w:tbl>
    <w:p w:rsidR="00B20BDB" w:rsidRDefault="00B20BDB" w:rsidP="00B20BDB">
      <w:r>
        <w:t xml:space="preserve">                        </w:t>
      </w:r>
      <w:r w:rsidR="00687FDF">
        <w:t xml:space="preserve">              </w:t>
      </w:r>
      <w:r>
        <w:t xml:space="preserve">  </w:t>
      </w:r>
    </w:p>
    <w:sectPr w:rsidR="00B20BDB" w:rsidSect="00687FDF">
      <w:pgSz w:w="12240" w:h="15840"/>
      <w:pgMar w:top="36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DB"/>
    <w:rsid w:val="00671EFD"/>
    <w:rsid w:val="00687FDF"/>
    <w:rsid w:val="00B20BDB"/>
    <w:rsid w:val="00E54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E98FA"/>
  <w15:chartTrackingRefBased/>
  <w15:docId w15:val="{2F4AEB40-1E38-42A0-9BB9-631E1056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BD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0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05595">
      <w:bodyDiv w:val="1"/>
      <w:marLeft w:val="0"/>
      <w:marRight w:val="0"/>
      <w:marTop w:val="0"/>
      <w:marBottom w:val="0"/>
      <w:divBdr>
        <w:top w:val="none" w:sz="0" w:space="0" w:color="auto"/>
        <w:left w:val="none" w:sz="0" w:space="0" w:color="auto"/>
        <w:bottom w:val="none" w:sz="0" w:space="0" w:color="auto"/>
        <w:right w:val="none" w:sz="0" w:space="0" w:color="auto"/>
      </w:divBdr>
    </w:div>
    <w:div w:id="372735434">
      <w:bodyDiv w:val="1"/>
      <w:marLeft w:val="0"/>
      <w:marRight w:val="0"/>
      <w:marTop w:val="0"/>
      <w:marBottom w:val="0"/>
      <w:divBdr>
        <w:top w:val="none" w:sz="0" w:space="0" w:color="auto"/>
        <w:left w:val="none" w:sz="0" w:space="0" w:color="auto"/>
        <w:bottom w:val="none" w:sz="0" w:space="0" w:color="auto"/>
        <w:right w:val="none" w:sz="0" w:space="0" w:color="auto"/>
      </w:divBdr>
    </w:div>
    <w:div w:id="1268122911">
      <w:bodyDiv w:val="1"/>
      <w:marLeft w:val="0"/>
      <w:marRight w:val="0"/>
      <w:marTop w:val="0"/>
      <w:marBottom w:val="0"/>
      <w:divBdr>
        <w:top w:val="none" w:sz="0" w:space="0" w:color="auto"/>
        <w:left w:val="none" w:sz="0" w:space="0" w:color="auto"/>
        <w:bottom w:val="none" w:sz="0" w:space="0" w:color="auto"/>
        <w:right w:val="none" w:sz="0" w:space="0" w:color="auto"/>
      </w:divBdr>
    </w:div>
    <w:div w:id="180368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 Edmunds Primary School</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dc:creator>
  <cp:keywords/>
  <dc:description/>
  <cp:lastModifiedBy>JoH</cp:lastModifiedBy>
  <cp:revision>2</cp:revision>
  <dcterms:created xsi:type="dcterms:W3CDTF">2018-08-31T11:28:00Z</dcterms:created>
  <dcterms:modified xsi:type="dcterms:W3CDTF">2018-08-31T11:46:00Z</dcterms:modified>
</cp:coreProperties>
</file>